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51"/>
        <w:gridCol w:w="3971"/>
      </w:tblGrid>
      <w:tr w:rsidR="000D5D27" w14:paraId="4E127A8E" w14:textId="77777777" w:rsidTr="000D5D27">
        <w:trPr>
          <w:trHeight w:val="839"/>
        </w:trPr>
        <w:tc>
          <w:tcPr>
            <w:tcW w:w="1951" w:type="dxa"/>
          </w:tcPr>
          <w:p w14:paraId="52B82A09" w14:textId="77777777" w:rsidR="000D5D27" w:rsidRDefault="000D5D27" w:rsidP="00F7296E">
            <w:pPr>
              <w:tabs>
                <w:tab w:val="center" w:pos="4680"/>
              </w:tabs>
            </w:pPr>
            <w:bookmarkStart w:id="0" w:name="_GoBack"/>
            <w:bookmarkEnd w:id="0"/>
            <w:r>
              <w:t xml:space="preserve">Primary </w:t>
            </w:r>
            <w:r w:rsidR="00D60255">
              <w:t>Contact P</w:t>
            </w:r>
            <w:r>
              <w:t>erson</w:t>
            </w:r>
            <w:r w:rsidR="00F7296E">
              <w:t>/</w:t>
            </w:r>
            <w:r w:rsidR="00D60255">
              <w:t xml:space="preserve"> </w:t>
            </w:r>
            <w:r w:rsidR="00F7296E">
              <w:t>Medical Rep /STDM</w:t>
            </w:r>
          </w:p>
        </w:tc>
        <w:tc>
          <w:tcPr>
            <w:tcW w:w="3971" w:type="dxa"/>
          </w:tcPr>
          <w:p w14:paraId="7E318D9B" w14:textId="77777777" w:rsidR="000D5D27" w:rsidRDefault="000D5D27" w:rsidP="004C10FB">
            <w:pPr>
              <w:jc w:val="both"/>
            </w:pPr>
          </w:p>
        </w:tc>
      </w:tr>
      <w:tr w:rsidR="000D5D27" w14:paraId="440CB21C" w14:textId="77777777" w:rsidTr="000D5D27">
        <w:trPr>
          <w:trHeight w:val="837"/>
        </w:trPr>
        <w:tc>
          <w:tcPr>
            <w:tcW w:w="1951" w:type="dxa"/>
          </w:tcPr>
          <w:p w14:paraId="35F46E2E" w14:textId="77777777" w:rsidR="000D5D27" w:rsidRDefault="000D5D27" w:rsidP="000D5D27">
            <w:pPr>
              <w:tabs>
                <w:tab w:val="center" w:pos="4680"/>
              </w:tabs>
            </w:pPr>
            <w:r>
              <w:t>Contact information</w:t>
            </w:r>
          </w:p>
        </w:tc>
        <w:tc>
          <w:tcPr>
            <w:tcW w:w="3971" w:type="dxa"/>
          </w:tcPr>
          <w:p w14:paraId="7D33B752" w14:textId="77777777" w:rsidR="000D5D27" w:rsidRDefault="000D5D27" w:rsidP="000D5D27">
            <w:pPr>
              <w:tabs>
                <w:tab w:val="center" w:pos="4680"/>
              </w:tabs>
            </w:pPr>
          </w:p>
        </w:tc>
      </w:tr>
    </w:tbl>
    <w:p w14:paraId="3619B69C" w14:textId="5AB9C3C4" w:rsidR="00D60255" w:rsidRDefault="0011408E" w:rsidP="00D9133B">
      <w:pPr>
        <w:tabs>
          <w:tab w:val="center" w:pos="4680"/>
        </w:tabs>
        <w:spacing w:after="0"/>
        <w:ind w:left="-142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DE2BA" wp14:editId="155E38E7">
                <wp:simplePos x="0" y="0"/>
                <wp:positionH relativeFrom="column">
                  <wp:posOffset>-76200</wp:posOffset>
                </wp:positionH>
                <wp:positionV relativeFrom="paragraph">
                  <wp:posOffset>329565</wp:posOffset>
                </wp:positionV>
                <wp:extent cx="2276475" cy="775970"/>
                <wp:effectExtent l="0" t="0" r="9525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1380" w14:textId="77777777" w:rsidR="00485900" w:rsidRDefault="00485900" w:rsidP="0048590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AE2000D" w14:textId="77777777" w:rsidR="00095324" w:rsidRDefault="00095324" w:rsidP="004859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7DE2BA" id="Rectangle_x0020_2" o:spid="_x0000_s1026" style="position:absolute;left:0;text-align:left;margin-left:-6pt;margin-top:25.95pt;width:179.2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">
                <v:textbox>
                  <w:txbxContent>
                    <w:p w14:paraId="7FFD1380" w14:textId="77777777" w:rsidR="00485900" w:rsidRDefault="00485900" w:rsidP="00485900">
                      <w:pPr>
                        <w:spacing w:after="0" w:line="240" w:lineRule="auto"/>
                        <w:jc w:val="center"/>
                      </w:pPr>
                    </w:p>
                    <w:p w14:paraId="2AE2000D" w14:textId="77777777" w:rsidR="00095324" w:rsidRDefault="00095324" w:rsidP="00485900">
                      <w:pPr>
                        <w:spacing w:after="0" w:line="240" w:lineRule="auto"/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1B4E">
        <w:t>Date Started:____________________</w:t>
      </w:r>
      <w:r w:rsidR="009A12EE">
        <w:t>__</w:t>
      </w:r>
    </w:p>
    <w:p w14:paraId="137F61BB" w14:textId="77777777" w:rsidR="00A71B4E" w:rsidRDefault="00A71B4E" w:rsidP="00D60255">
      <w:pPr>
        <w:tabs>
          <w:tab w:val="center" w:pos="46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F6F1F" w14:paraId="3DBBA348" w14:textId="77777777" w:rsidTr="00DC04A2">
        <w:tc>
          <w:tcPr>
            <w:tcW w:w="9576" w:type="dxa"/>
          </w:tcPr>
          <w:p w14:paraId="18D4FB5B" w14:textId="77777777" w:rsidR="002F6F1F" w:rsidRDefault="002F6F1F" w:rsidP="00D9133B">
            <w:pPr>
              <w:tabs>
                <w:tab w:val="center" w:pos="4680"/>
              </w:tabs>
            </w:pPr>
            <w:r w:rsidRPr="00D60255">
              <w:rPr>
                <w:b/>
              </w:rPr>
              <w:t>Events Leading to Placement</w:t>
            </w:r>
          </w:p>
        </w:tc>
      </w:tr>
      <w:tr w:rsidR="00D60255" w14:paraId="110FC109" w14:textId="77777777" w:rsidTr="00D60255">
        <w:trPr>
          <w:trHeight w:val="1648"/>
        </w:trPr>
        <w:tc>
          <w:tcPr>
            <w:tcW w:w="9576" w:type="dxa"/>
          </w:tcPr>
          <w:p w14:paraId="6273D719" w14:textId="77777777" w:rsidR="00D60255" w:rsidRDefault="00D60255" w:rsidP="000D5D27">
            <w:pPr>
              <w:tabs>
                <w:tab w:val="center" w:pos="4680"/>
              </w:tabs>
            </w:pPr>
          </w:p>
        </w:tc>
      </w:tr>
    </w:tbl>
    <w:p w14:paraId="246D3FC7" w14:textId="77777777" w:rsidR="000D5D27" w:rsidRPr="0097534E" w:rsidRDefault="00D60255" w:rsidP="00D60255">
      <w:pPr>
        <w:tabs>
          <w:tab w:val="center" w:pos="4680"/>
        </w:tabs>
        <w:spacing w:before="240" w:after="0"/>
        <w:rPr>
          <w:rStyle w:val="IntenseEmphasis"/>
          <w:color w:val="auto"/>
        </w:rPr>
      </w:pPr>
      <w:r w:rsidRPr="0097534E">
        <w:rPr>
          <w:rStyle w:val="IntenseEmphasis"/>
          <w:color w:val="auto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F6F1F" w14:paraId="0CBAF2B2" w14:textId="77777777" w:rsidTr="00C2005A">
        <w:tc>
          <w:tcPr>
            <w:tcW w:w="9576" w:type="dxa"/>
          </w:tcPr>
          <w:p w14:paraId="0E34700A" w14:textId="77777777" w:rsidR="002F6F1F" w:rsidRDefault="002F6F1F" w:rsidP="00DC4E39">
            <w:pPr>
              <w:tabs>
                <w:tab w:val="center" w:pos="4680"/>
              </w:tabs>
            </w:pPr>
            <w:r>
              <w:rPr>
                <w:b/>
              </w:rPr>
              <w:t>Ongoing Symptoms, Diseases and Current Treatment</w:t>
            </w:r>
            <w:r w:rsidR="006C3526">
              <w:rPr>
                <w:b/>
              </w:rPr>
              <w:t xml:space="preserve"> (Problem List)</w:t>
            </w:r>
          </w:p>
        </w:tc>
      </w:tr>
      <w:tr w:rsidR="00D60255" w14:paraId="6556931D" w14:textId="77777777" w:rsidTr="00273223">
        <w:trPr>
          <w:trHeight w:val="3644"/>
        </w:trPr>
        <w:tc>
          <w:tcPr>
            <w:tcW w:w="9576" w:type="dxa"/>
          </w:tcPr>
          <w:p w14:paraId="7AFD5FF1" w14:textId="77777777" w:rsidR="00D60255" w:rsidRDefault="00D60255" w:rsidP="00DC4E39">
            <w:pPr>
              <w:tabs>
                <w:tab w:val="center" w:pos="4680"/>
              </w:tabs>
            </w:pPr>
          </w:p>
        </w:tc>
      </w:tr>
      <w:tr w:rsidR="0097534E" w14:paraId="2A79D92E" w14:textId="77777777" w:rsidTr="0097534E">
        <w:trPr>
          <w:trHeight w:val="1690"/>
        </w:trPr>
        <w:tc>
          <w:tcPr>
            <w:tcW w:w="9576" w:type="dxa"/>
          </w:tcPr>
          <w:p w14:paraId="4556B566" w14:textId="77777777" w:rsidR="0097534E" w:rsidRDefault="0097534E" w:rsidP="00DC4E39">
            <w:pPr>
              <w:tabs>
                <w:tab w:val="center" w:pos="4680"/>
              </w:tabs>
            </w:pPr>
            <w:r>
              <w:t>Dementia (Type, Cognitive Losses, Care Strategies)</w:t>
            </w:r>
          </w:p>
        </w:tc>
      </w:tr>
      <w:tr w:rsidR="002F6F1F" w14:paraId="144E6650" w14:textId="77777777" w:rsidTr="00B13BFA">
        <w:tc>
          <w:tcPr>
            <w:tcW w:w="9576" w:type="dxa"/>
          </w:tcPr>
          <w:p w14:paraId="1F8D8C5C" w14:textId="77777777" w:rsidR="002F6F1F" w:rsidRDefault="002F6F1F" w:rsidP="00DC4E39">
            <w:pPr>
              <w:tabs>
                <w:tab w:val="center" w:pos="4680"/>
              </w:tabs>
            </w:pPr>
            <w:r>
              <w:rPr>
                <w:b/>
              </w:rPr>
              <w:t>Previous Diagnoses and Surgical History</w:t>
            </w:r>
          </w:p>
        </w:tc>
      </w:tr>
      <w:tr w:rsidR="0097534E" w14:paraId="0BD031E4" w14:textId="77777777" w:rsidTr="00BF3A5F">
        <w:trPr>
          <w:trHeight w:val="2133"/>
        </w:trPr>
        <w:tc>
          <w:tcPr>
            <w:tcW w:w="9576" w:type="dxa"/>
          </w:tcPr>
          <w:p w14:paraId="1EB7CA14" w14:textId="77777777" w:rsidR="0097534E" w:rsidRDefault="0097534E" w:rsidP="00DC4E39">
            <w:pPr>
              <w:tabs>
                <w:tab w:val="center" w:pos="4680"/>
              </w:tabs>
            </w:pPr>
          </w:p>
        </w:tc>
      </w:tr>
      <w:tr w:rsidR="002A6033" w14:paraId="7C460385" w14:textId="77777777" w:rsidTr="002A6033">
        <w:trPr>
          <w:trHeight w:val="581"/>
        </w:trPr>
        <w:tc>
          <w:tcPr>
            <w:tcW w:w="9576" w:type="dxa"/>
          </w:tcPr>
          <w:p w14:paraId="4D16BC63" w14:textId="77777777" w:rsidR="002A6033" w:rsidRDefault="002A6033" w:rsidP="00DC4E39">
            <w:pPr>
              <w:tabs>
                <w:tab w:val="center" w:pos="4680"/>
              </w:tabs>
            </w:pPr>
            <w:r>
              <w:t>Drug Dependencies, Smoking History</w:t>
            </w:r>
          </w:p>
        </w:tc>
      </w:tr>
    </w:tbl>
    <w:p w14:paraId="2501F230" w14:textId="77777777" w:rsidR="008420DB" w:rsidRPr="0097534E" w:rsidRDefault="00B968E4" w:rsidP="008420DB">
      <w:pPr>
        <w:tabs>
          <w:tab w:val="center" w:pos="4680"/>
        </w:tabs>
        <w:spacing w:before="240" w:after="0"/>
        <w:rPr>
          <w:rStyle w:val="IntenseEmphasis"/>
          <w:color w:val="auto"/>
        </w:rPr>
      </w:pPr>
      <w:r>
        <w:rPr>
          <w:rStyle w:val="IntenseEmphasis"/>
          <w:color w:val="auto"/>
        </w:rPr>
        <w:lastRenderedPageBreak/>
        <w:t>Medications</w:t>
      </w:r>
    </w:p>
    <w:tbl>
      <w:tblPr>
        <w:tblStyle w:val="TableGrid"/>
        <w:tblW w:w="9613" w:type="dxa"/>
        <w:tblLayout w:type="fixed"/>
        <w:tblLook w:val="04A0" w:firstRow="1" w:lastRow="0" w:firstColumn="1" w:lastColumn="0" w:noHBand="0" w:noVBand="1"/>
      </w:tblPr>
      <w:tblGrid>
        <w:gridCol w:w="3908"/>
        <w:gridCol w:w="907"/>
        <w:gridCol w:w="3661"/>
        <w:gridCol w:w="428"/>
        <w:gridCol w:w="428"/>
        <w:gridCol w:w="281"/>
      </w:tblGrid>
      <w:tr w:rsidR="00E4476D" w14:paraId="0783D4C7" w14:textId="77777777" w:rsidTr="00273223">
        <w:trPr>
          <w:trHeight w:val="445"/>
        </w:trPr>
        <w:tc>
          <w:tcPr>
            <w:tcW w:w="3908" w:type="dxa"/>
            <w:vAlign w:val="center"/>
          </w:tcPr>
          <w:p w14:paraId="56B4F26E" w14:textId="77777777" w:rsidR="00E4476D" w:rsidRPr="00D60255" w:rsidRDefault="00E4476D" w:rsidP="00273223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Medication History and Reconciliation</w:t>
            </w:r>
          </w:p>
        </w:tc>
        <w:tc>
          <w:tcPr>
            <w:tcW w:w="5705" w:type="dxa"/>
            <w:gridSpan w:val="5"/>
          </w:tcPr>
          <w:p w14:paraId="76C53B60" w14:textId="77777777" w:rsidR="00E4476D" w:rsidRDefault="00E4476D" w:rsidP="00712D53">
            <w:pPr>
              <w:tabs>
                <w:tab w:val="center" w:pos="4680"/>
              </w:tabs>
            </w:pPr>
            <w:r>
              <w:t xml:space="preserve">Sources Consulted:  </w:t>
            </w:r>
          </w:p>
        </w:tc>
      </w:tr>
      <w:tr w:rsidR="00273223" w14:paraId="2E1814BE" w14:textId="77777777" w:rsidTr="00273223">
        <w:trPr>
          <w:cantSplit/>
          <w:trHeight w:val="711"/>
        </w:trPr>
        <w:tc>
          <w:tcPr>
            <w:tcW w:w="4815" w:type="dxa"/>
            <w:gridSpan w:val="2"/>
            <w:vAlign w:val="center"/>
          </w:tcPr>
          <w:p w14:paraId="6786965B" w14:textId="77777777" w:rsidR="008420DB" w:rsidRPr="00677835" w:rsidRDefault="008420DB" w:rsidP="00B968E4">
            <w:pPr>
              <w:tabs>
                <w:tab w:val="center" w:pos="4680"/>
              </w:tabs>
              <w:jc w:val="center"/>
            </w:pPr>
            <w:r w:rsidRPr="00677835">
              <w:t>Medication</w:t>
            </w:r>
          </w:p>
        </w:tc>
        <w:tc>
          <w:tcPr>
            <w:tcW w:w="3661" w:type="dxa"/>
            <w:vAlign w:val="center"/>
          </w:tcPr>
          <w:p w14:paraId="31430683" w14:textId="77777777" w:rsidR="008420DB" w:rsidRDefault="008420DB" w:rsidP="00B968E4">
            <w:pPr>
              <w:tabs>
                <w:tab w:val="center" w:pos="4680"/>
              </w:tabs>
              <w:jc w:val="center"/>
            </w:pPr>
            <w:r>
              <w:t>Reason to Keep or Stop</w:t>
            </w:r>
          </w:p>
        </w:tc>
        <w:tc>
          <w:tcPr>
            <w:tcW w:w="428" w:type="dxa"/>
            <w:textDirection w:val="btLr"/>
            <w:vAlign w:val="center"/>
          </w:tcPr>
          <w:p w14:paraId="735DA72E" w14:textId="77777777" w:rsidR="008420DB" w:rsidRPr="00BF4ECA" w:rsidRDefault="008420DB" w:rsidP="00BF4ECA">
            <w:pPr>
              <w:tabs>
                <w:tab w:val="center" w:pos="4680"/>
              </w:tabs>
              <w:ind w:left="113" w:right="113"/>
              <w:jc w:val="center"/>
              <w:rPr>
                <w:sz w:val="16"/>
              </w:rPr>
            </w:pPr>
            <w:r w:rsidRPr="00BF4ECA">
              <w:rPr>
                <w:sz w:val="16"/>
              </w:rPr>
              <w:t>Stop</w:t>
            </w:r>
          </w:p>
        </w:tc>
        <w:tc>
          <w:tcPr>
            <w:tcW w:w="428" w:type="dxa"/>
            <w:textDirection w:val="btLr"/>
            <w:vAlign w:val="center"/>
          </w:tcPr>
          <w:p w14:paraId="6AE37683" w14:textId="77777777" w:rsidR="008420DB" w:rsidRPr="00D6171E" w:rsidRDefault="00BF4ECA" w:rsidP="00BF4ECA">
            <w:pPr>
              <w:tabs>
                <w:tab w:val="center" w:pos="4680"/>
              </w:tabs>
              <w:ind w:left="113" w:right="113"/>
              <w:jc w:val="center"/>
              <w:rPr>
                <w:b/>
                <w:sz w:val="12"/>
              </w:rPr>
            </w:pPr>
            <w:r w:rsidRPr="00D6171E">
              <w:rPr>
                <w:b/>
                <w:sz w:val="12"/>
              </w:rPr>
              <w:t>Continue</w:t>
            </w:r>
          </w:p>
        </w:tc>
        <w:tc>
          <w:tcPr>
            <w:tcW w:w="281" w:type="dxa"/>
            <w:textDirection w:val="btLr"/>
            <w:vAlign w:val="center"/>
          </w:tcPr>
          <w:p w14:paraId="33466186" w14:textId="77777777" w:rsidR="008420DB" w:rsidRPr="00BF4ECA" w:rsidRDefault="00BF4ECA" w:rsidP="00BF4ECA">
            <w:pPr>
              <w:tabs>
                <w:tab w:val="center" w:pos="4680"/>
              </w:tabs>
              <w:ind w:left="113" w:right="113"/>
              <w:jc w:val="center"/>
              <w:rPr>
                <w:sz w:val="14"/>
              </w:rPr>
            </w:pPr>
            <w:r w:rsidRPr="00BF4ECA">
              <w:rPr>
                <w:sz w:val="14"/>
              </w:rPr>
              <w:t>Change</w:t>
            </w:r>
          </w:p>
        </w:tc>
      </w:tr>
      <w:tr w:rsidR="00273223" w14:paraId="3092E360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6CE0864D" w14:textId="77777777" w:rsidR="00D6171E" w:rsidRDefault="00B968E4" w:rsidP="007F706B">
            <w:pPr>
              <w:tabs>
                <w:tab w:val="center" w:pos="4680"/>
              </w:tabs>
            </w:pPr>
            <w:r>
              <w:t>1.</w:t>
            </w:r>
          </w:p>
        </w:tc>
        <w:tc>
          <w:tcPr>
            <w:tcW w:w="3661" w:type="dxa"/>
            <w:vAlign w:val="center"/>
          </w:tcPr>
          <w:p w14:paraId="7C8D2A89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4EA5BFA2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47B5790D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17F1C157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62517772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0E299945" w14:textId="77777777" w:rsidR="00D6171E" w:rsidRDefault="00B968E4" w:rsidP="007F706B">
            <w:pPr>
              <w:tabs>
                <w:tab w:val="center" w:pos="4680"/>
              </w:tabs>
            </w:pPr>
            <w:r>
              <w:t>2.</w:t>
            </w:r>
          </w:p>
        </w:tc>
        <w:tc>
          <w:tcPr>
            <w:tcW w:w="3661" w:type="dxa"/>
            <w:vAlign w:val="center"/>
          </w:tcPr>
          <w:p w14:paraId="6CE992CD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57B1BF27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58FF1E99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4E45AED8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5A5590CE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6A604E97" w14:textId="77777777" w:rsidR="00D6171E" w:rsidRDefault="00B968E4" w:rsidP="007F706B">
            <w:pPr>
              <w:tabs>
                <w:tab w:val="center" w:pos="4680"/>
              </w:tabs>
            </w:pPr>
            <w:r>
              <w:t>3.</w:t>
            </w:r>
          </w:p>
        </w:tc>
        <w:tc>
          <w:tcPr>
            <w:tcW w:w="3661" w:type="dxa"/>
            <w:vAlign w:val="center"/>
          </w:tcPr>
          <w:p w14:paraId="0BB3F291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116D53E2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2A37C937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392EFABA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36D6009F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1FA10382" w14:textId="77777777" w:rsidR="00D6171E" w:rsidRDefault="00B968E4" w:rsidP="007F706B">
            <w:pPr>
              <w:tabs>
                <w:tab w:val="center" w:pos="4680"/>
              </w:tabs>
            </w:pPr>
            <w:r>
              <w:t>4.</w:t>
            </w:r>
          </w:p>
        </w:tc>
        <w:tc>
          <w:tcPr>
            <w:tcW w:w="3661" w:type="dxa"/>
            <w:vAlign w:val="center"/>
          </w:tcPr>
          <w:p w14:paraId="7F104F71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2FC48B40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221EF0FE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180FF27A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3FF9C465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4AE2A67B" w14:textId="77777777" w:rsidR="00D6171E" w:rsidRDefault="00B968E4" w:rsidP="007F706B">
            <w:pPr>
              <w:tabs>
                <w:tab w:val="center" w:pos="4680"/>
              </w:tabs>
            </w:pPr>
            <w:r>
              <w:t>5.</w:t>
            </w:r>
          </w:p>
        </w:tc>
        <w:tc>
          <w:tcPr>
            <w:tcW w:w="3661" w:type="dxa"/>
            <w:vAlign w:val="center"/>
          </w:tcPr>
          <w:p w14:paraId="7419AAE6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17BE412D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78D72C7E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71D2D31C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794A6493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6BF02DD5" w14:textId="77777777" w:rsidR="00D6171E" w:rsidRDefault="00B968E4" w:rsidP="007F706B">
            <w:pPr>
              <w:tabs>
                <w:tab w:val="center" w:pos="4680"/>
              </w:tabs>
            </w:pPr>
            <w:r>
              <w:t>6.</w:t>
            </w:r>
          </w:p>
        </w:tc>
        <w:tc>
          <w:tcPr>
            <w:tcW w:w="3661" w:type="dxa"/>
            <w:vAlign w:val="center"/>
          </w:tcPr>
          <w:p w14:paraId="781B27BB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44D02BBE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012AE6C7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65E41018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74FE5263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36014A5F" w14:textId="77777777" w:rsidR="00D6171E" w:rsidRDefault="00B968E4" w:rsidP="007F706B">
            <w:pPr>
              <w:tabs>
                <w:tab w:val="center" w:pos="4680"/>
              </w:tabs>
            </w:pPr>
            <w:r>
              <w:t>7.</w:t>
            </w:r>
          </w:p>
        </w:tc>
        <w:tc>
          <w:tcPr>
            <w:tcW w:w="3661" w:type="dxa"/>
            <w:vAlign w:val="center"/>
          </w:tcPr>
          <w:p w14:paraId="6A8EF8CC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09EBA598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303C78E2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1AF64694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7DA8ABC9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5BAB89C3" w14:textId="77777777" w:rsidR="00D6171E" w:rsidRDefault="00B968E4" w:rsidP="007F706B">
            <w:pPr>
              <w:tabs>
                <w:tab w:val="center" w:pos="4680"/>
              </w:tabs>
            </w:pPr>
            <w:r>
              <w:t>8.</w:t>
            </w:r>
          </w:p>
        </w:tc>
        <w:tc>
          <w:tcPr>
            <w:tcW w:w="3661" w:type="dxa"/>
            <w:vAlign w:val="center"/>
          </w:tcPr>
          <w:p w14:paraId="5ED0E9F6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0FAC6055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62F847D0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69E7D379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58886F70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4AD32E43" w14:textId="77777777" w:rsidR="00D6171E" w:rsidRDefault="00B968E4" w:rsidP="007F706B">
            <w:pPr>
              <w:tabs>
                <w:tab w:val="center" w:pos="4680"/>
              </w:tabs>
            </w:pPr>
            <w:r>
              <w:t>9.</w:t>
            </w:r>
          </w:p>
        </w:tc>
        <w:tc>
          <w:tcPr>
            <w:tcW w:w="3661" w:type="dxa"/>
            <w:vAlign w:val="center"/>
          </w:tcPr>
          <w:p w14:paraId="22A29E14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539721A8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67F3134E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7338790A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0418FE53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052810CE" w14:textId="77777777" w:rsidR="00D6171E" w:rsidRDefault="00B968E4" w:rsidP="007F706B">
            <w:pPr>
              <w:tabs>
                <w:tab w:val="center" w:pos="4680"/>
              </w:tabs>
            </w:pPr>
            <w:r>
              <w:t>10.</w:t>
            </w:r>
          </w:p>
        </w:tc>
        <w:tc>
          <w:tcPr>
            <w:tcW w:w="3661" w:type="dxa"/>
            <w:vAlign w:val="center"/>
          </w:tcPr>
          <w:p w14:paraId="6D195EA3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01508F13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0A8D891F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72D22D19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273223" w14:paraId="14F20638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4DE1771D" w14:textId="77777777" w:rsidR="00B968E4" w:rsidRDefault="00B968E4" w:rsidP="007F706B">
            <w:pPr>
              <w:tabs>
                <w:tab w:val="center" w:pos="4680"/>
              </w:tabs>
            </w:pPr>
            <w:r>
              <w:t>11.</w:t>
            </w:r>
          </w:p>
        </w:tc>
        <w:tc>
          <w:tcPr>
            <w:tcW w:w="3661" w:type="dxa"/>
            <w:vAlign w:val="center"/>
          </w:tcPr>
          <w:p w14:paraId="5DA37FE1" w14:textId="77777777" w:rsidR="00B968E4" w:rsidRDefault="00B968E4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646DCD9A" w14:textId="77777777" w:rsidR="00B968E4" w:rsidRDefault="00B968E4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6375783E" w14:textId="77777777" w:rsidR="00B968E4" w:rsidRDefault="00B968E4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2C92C08F" w14:textId="77777777" w:rsidR="00B968E4" w:rsidRDefault="00B968E4" w:rsidP="007F706B">
            <w:pPr>
              <w:tabs>
                <w:tab w:val="center" w:pos="4680"/>
              </w:tabs>
            </w:pPr>
          </w:p>
        </w:tc>
      </w:tr>
      <w:tr w:rsidR="00273223" w14:paraId="490DE778" w14:textId="77777777" w:rsidTr="00273223">
        <w:trPr>
          <w:trHeight w:val="414"/>
        </w:trPr>
        <w:tc>
          <w:tcPr>
            <w:tcW w:w="4815" w:type="dxa"/>
            <w:gridSpan w:val="2"/>
            <w:vAlign w:val="center"/>
          </w:tcPr>
          <w:p w14:paraId="23E544C6" w14:textId="77777777" w:rsidR="00D6171E" w:rsidRDefault="00B968E4" w:rsidP="007F706B">
            <w:pPr>
              <w:tabs>
                <w:tab w:val="center" w:pos="4680"/>
              </w:tabs>
            </w:pPr>
            <w:r>
              <w:t>12.</w:t>
            </w:r>
          </w:p>
        </w:tc>
        <w:tc>
          <w:tcPr>
            <w:tcW w:w="3661" w:type="dxa"/>
            <w:vAlign w:val="center"/>
          </w:tcPr>
          <w:p w14:paraId="2D8C1CC6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73389E49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428" w:type="dxa"/>
            <w:vAlign w:val="center"/>
          </w:tcPr>
          <w:p w14:paraId="5E1D45DD" w14:textId="77777777" w:rsidR="00D6171E" w:rsidRDefault="00D6171E" w:rsidP="007F706B">
            <w:pPr>
              <w:tabs>
                <w:tab w:val="center" w:pos="4680"/>
              </w:tabs>
            </w:pPr>
          </w:p>
        </w:tc>
        <w:tc>
          <w:tcPr>
            <w:tcW w:w="281" w:type="dxa"/>
            <w:vAlign w:val="center"/>
          </w:tcPr>
          <w:p w14:paraId="240E0621" w14:textId="77777777" w:rsidR="00D6171E" w:rsidRDefault="00D6171E" w:rsidP="007F706B">
            <w:pPr>
              <w:tabs>
                <w:tab w:val="center" w:pos="4680"/>
              </w:tabs>
            </w:pPr>
          </w:p>
        </w:tc>
      </w:tr>
      <w:tr w:rsidR="007F706B" w14:paraId="0307E11E" w14:textId="77777777" w:rsidTr="00273223">
        <w:trPr>
          <w:trHeight w:val="414"/>
        </w:trPr>
        <w:tc>
          <w:tcPr>
            <w:tcW w:w="9613" w:type="dxa"/>
            <w:gridSpan w:val="6"/>
            <w:vAlign w:val="center"/>
          </w:tcPr>
          <w:p w14:paraId="3575CB60" w14:textId="77777777" w:rsidR="007F706B" w:rsidRDefault="007F706B" w:rsidP="007F706B">
            <w:pPr>
              <w:tabs>
                <w:tab w:val="center" w:pos="4680"/>
              </w:tabs>
            </w:pPr>
            <w:r>
              <w:t>Changed Medication from Above or New Medication on Admission</w:t>
            </w:r>
          </w:p>
        </w:tc>
      </w:tr>
      <w:tr w:rsidR="007F706B" w14:paraId="10D37361" w14:textId="77777777" w:rsidTr="00273223">
        <w:trPr>
          <w:trHeight w:val="2273"/>
        </w:trPr>
        <w:tc>
          <w:tcPr>
            <w:tcW w:w="9613" w:type="dxa"/>
            <w:gridSpan w:val="6"/>
            <w:vAlign w:val="center"/>
          </w:tcPr>
          <w:p w14:paraId="6053FB10" w14:textId="77777777" w:rsidR="007F706B" w:rsidRDefault="007F706B" w:rsidP="007F706B">
            <w:pPr>
              <w:tabs>
                <w:tab w:val="center" w:pos="4680"/>
              </w:tabs>
            </w:pPr>
          </w:p>
        </w:tc>
      </w:tr>
      <w:tr w:rsidR="00BF3A5F" w14:paraId="1CE74068" w14:textId="77777777" w:rsidTr="00273223">
        <w:trPr>
          <w:trHeight w:val="275"/>
        </w:trPr>
        <w:tc>
          <w:tcPr>
            <w:tcW w:w="9613" w:type="dxa"/>
            <w:gridSpan w:val="6"/>
            <w:vAlign w:val="center"/>
          </w:tcPr>
          <w:p w14:paraId="1AFDFD33" w14:textId="77777777" w:rsidR="00BF3A5F" w:rsidRDefault="00BF3A5F" w:rsidP="007F706B">
            <w:pPr>
              <w:tabs>
                <w:tab w:val="center" w:pos="4680"/>
              </w:tabs>
            </w:pPr>
            <w:r>
              <w:t xml:space="preserve">Medication Allergies: </w:t>
            </w:r>
          </w:p>
        </w:tc>
      </w:tr>
    </w:tbl>
    <w:p w14:paraId="6E9E9611" w14:textId="77777777" w:rsidR="00D60255" w:rsidRPr="006E77E3" w:rsidRDefault="006E77E3" w:rsidP="006E77E3">
      <w:pPr>
        <w:tabs>
          <w:tab w:val="center" w:pos="4680"/>
        </w:tabs>
        <w:spacing w:before="240" w:after="0"/>
        <w:rPr>
          <w:b/>
          <w:bCs/>
          <w:i/>
          <w:iCs/>
        </w:rPr>
      </w:pPr>
      <w:r>
        <w:rPr>
          <w:rStyle w:val="IntenseEmphasis"/>
          <w:color w:val="auto"/>
        </w:rPr>
        <w:t>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735"/>
      </w:tblGrid>
      <w:tr w:rsidR="002F6F1F" w14:paraId="16EAC713" w14:textId="77777777" w:rsidTr="00CE1FF6">
        <w:tc>
          <w:tcPr>
            <w:tcW w:w="9576" w:type="dxa"/>
            <w:gridSpan w:val="2"/>
          </w:tcPr>
          <w:p w14:paraId="54F00488" w14:textId="77777777" w:rsidR="002F6F1F" w:rsidRDefault="002F6F1F" w:rsidP="00712D53">
            <w:pPr>
              <w:tabs>
                <w:tab w:val="center" w:pos="4680"/>
              </w:tabs>
            </w:pPr>
            <w:r>
              <w:rPr>
                <w:b/>
              </w:rPr>
              <w:t xml:space="preserve">Current Functional Status </w:t>
            </w:r>
          </w:p>
        </w:tc>
      </w:tr>
      <w:tr w:rsidR="00677835" w14:paraId="1F648050" w14:textId="77777777" w:rsidTr="00712D53">
        <w:trPr>
          <w:trHeight w:val="382"/>
        </w:trPr>
        <w:tc>
          <w:tcPr>
            <w:tcW w:w="4786" w:type="dxa"/>
            <w:vAlign w:val="center"/>
          </w:tcPr>
          <w:p w14:paraId="47E3EC6F" w14:textId="77777777" w:rsidR="00677835" w:rsidRDefault="00677835" w:rsidP="00712D53">
            <w:pPr>
              <w:tabs>
                <w:tab w:val="center" w:pos="4680"/>
              </w:tabs>
            </w:pPr>
            <w:r w:rsidRPr="002F6F1F">
              <w:rPr>
                <w:i/>
              </w:rPr>
              <w:t>Ambulating</w:t>
            </w:r>
            <w:r>
              <w:t xml:space="preserve">:  </w:t>
            </w:r>
            <w:r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  <w:tc>
          <w:tcPr>
            <w:tcW w:w="4790" w:type="dxa"/>
            <w:vAlign w:val="center"/>
          </w:tcPr>
          <w:p w14:paraId="0DF23193" w14:textId="77777777" w:rsidR="00677835" w:rsidRDefault="00677835" w:rsidP="00712D53">
            <w:pPr>
              <w:tabs>
                <w:tab w:val="center" w:pos="4680"/>
              </w:tabs>
            </w:pPr>
            <w:r w:rsidRPr="002F6F1F">
              <w:rPr>
                <w:i/>
              </w:rPr>
              <w:t>Transferring</w:t>
            </w:r>
            <w:r>
              <w:t xml:space="preserve">:  </w:t>
            </w:r>
            <w:r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</w:tr>
      <w:tr w:rsidR="008007C7" w14:paraId="3AA30684" w14:textId="77777777" w:rsidTr="00712D53">
        <w:trPr>
          <w:trHeight w:val="382"/>
        </w:trPr>
        <w:tc>
          <w:tcPr>
            <w:tcW w:w="4786" w:type="dxa"/>
            <w:vAlign w:val="center"/>
          </w:tcPr>
          <w:p w14:paraId="6D9B4178" w14:textId="77777777" w:rsidR="008007C7" w:rsidRDefault="008007C7" w:rsidP="00712D53">
            <w:pPr>
              <w:tabs>
                <w:tab w:val="center" w:pos="4680"/>
              </w:tabs>
            </w:pPr>
            <w:r w:rsidRPr="002F6F1F">
              <w:rPr>
                <w:i/>
              </w:rPr>
              <w:t>Toileting</w:t>
            </w:r>
            <w:r>
              <w:t xml:space="preserve">:  </w:t>
            </w:r>
            <w:r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  <w:tc>
          <w:tcPr>
            <w:tcW w:w="4790" w:type="dxa"/>
            <w:vAlign w:val="center"/>
          </w:tcPr>
          <w:p w14:paraId="782B9293" w14:textId="77777777" w:rsidR="008007C7" w:rsidRDefault="008007C7" w:rsidP="00712D53">
            <w:pPr>
              <w:tabs>
                <w:tab w:val="center" w:pos="4680"/>
              </w:tabs>
            </w:pPr>
            <w:r w:rsidRPr="002F6F1F">
              <w:rPr>
                <w:i/>
              </w:rPr>
              <w:t>Bathing</w:t>
            </w:r>
            <w:r>
              <w:t xml:space="preserve">:  </w:t>
            </w:r>
            <w:r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</w:tr>
      <w:tr w:rsidR="00677835" w14:paraId="2E06B783" w14:textId="77777777" w:rsidTr="00677835">
        <w:trPr>
          <w:trHeight w:val="382"/>
        </w:trPr>
        <w:tc>
          <w:tcPr>
            <w:tcW w:w="4786" w:type="dxa"/>
            <w:vAlign w:val="center"/>
          </w:tcPr>
          <w:p w14:paraId="1B3DCC33" w14:textId="77777777" w:rsidR="00677835" w:rsidRDefault="008007C7" w:rsidP="00677835">
            <w:pPr>
              <w:tabs>
                <w:tab w:val="center" w:pos="4680"/>
              </w:tabs>
            </w:pPr>
            <w:r w:rsidRPr="002F6F1F">
              <w:rPr>
                <w:i/>
              </w:rPr>
              <w:t>Hygiene</w:t>
            </w:r>
            <w:r w:rsidR="00677835">
              <w:t xml:space="preserve">:  </w:t>
            </w:r>
            <w:r w:rsidR="00677835"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  <w:tc>
          <w:tcPr>
            <w:tcW w:w="4790" w:type="dxa"/>
            <w:vAlign w:val="center"/>
          </w:tcPr>
          <w:p w14:paraId="2CCF76A1" w14:textId="77777777" w:rsidR="00677835" w:rsidRDefault="008007C7" w:rsidP="00677835">
            <w:pPr>
              <w:tabs>
                <w:tab w:val="center" w:pos="4680"/>
              </w:tabs>
            </w:pPr>
            <w:r w:rsidRPr="002F6F1F">
              <w:rPr>
                <w:i/>
              </w:rPr>
              <w:t>Eating</w:t>
            </w:r>
            <w:r w:rsidR="00677835">
              <w:t xml:space="preserve">:  </w:t>
            </w:r>
            <w:r w:rsidR="00677835" w:rsidRPr="00D9133B">
              <w:rPr>
                <w:sz w:val="16"/>
                <w:szCs w:val="16"/>
              </w:rPr>
              <w:t>Independent / Assist / Dependant</w:t>
            </w:r>
            <w:r w:rsidR="00D9133B">
              <w:rPr>
                <w:sz w:val="16"/>
                <w:szCs w:val="16"/>
              </w:rPr>
              <w:t>:</w:t>
            </w:r>
          </w:p>
        </w:tc>
      </w:tr>
      <w:tr w:rsidR="008007C7" w14:paraId="651D3EB7" w14:textId="77777777" w:rsidTr="00D9133B">
        <w:trPr>
          <w:trHeight w:val="769"/>
        </w:trPr>
        <w:tc>
          <w:tcPr>
            <w:tcW w:w="9576" w:type="dxa"/>
            <w:gridSpan w:val="2"/>
          </w:tcPr>
          <w:p w14:paraId="52BAD8D5" w14:textId="77777777" w:rsidR="008007C7" w:rsidRDefault="008007C7" w:rsidP="008007C7">
            <w:pPr>
              <w:tabs>
                <w:tab w:val="center" w:pos="4680"/>
              </w:tabs>
            </w:pPr>
            <w:r>
              <w:t>Bowel History</w:t>
            </w:r>
          </w:p>
        </w:tc>
      </w:tr>
      <w:tr w:rsidR="008007C7" w14:paraId="32443BA8" w14:textId="77777777" w:rsidTr="00D9133B">
        <w:trPr>
          <w:trHeight w:val="1121"/>
        </w:trPr>
        <w:tc>
          <w:tcPr>
            <w:tcW w:w="9576" w:type="dxa"/>
            <w:gridSpan w:val="2"/>
          </w:tcPr>
          <w:p w14:paraId="2DFBDC6E" w14:textId="77777777" w:rsidR="008007C7" w:rsidRDefault="008007C7" w:rsidP="008007C7">
            <w:pPr>
              <w:tabs>
                <w:tab w:val="center" w:pos="4680"/>
              </w:tabs>
            </w:pPr>
            <w:r>
              <w:t>Other</w:t>
            </w:r>
          </w:p>
        </w:tc>
      </w:tr>
    </w:tbl>
    <w:p w14:paraId="7EB171BF" w14:textId="77777777" w:rsidR="00777287" w:rsidRPr="006E77E3" w:rsidRDefault="00777287" w:rsidP="00777287">
      <w:pPr>
        <w:tabs>
          <w:tab w:val="center" w:pos="4680"/>
        </w:tabs>
        <w:spacing w:before="240" w:after="0"/>
        <w:rPr>
          <w:b/>
          <w:bCs/>
          <w:i/>
          <w:iCs/>
        </w:rPr>
      </w:pPr>
      <w:r>
        <w:rPr>
          <w:rStyle w:val="IntenseEmphasis"/>
          <w:color w:val="auto"/>
        </w:rPr>
        <w:lastRenderedPageBreak/>
        <w:t>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77287" w14:paraId="6E6FFC0D" w14:textId="77777777" w:rsidTr="00B5256B">
        <w:trPr>
          <w:trHeight w:val="1193"/>
        </w:trPr>
        <w:tc>
          <w:tcPr>
            <w:tcW w:w="9576" w:type="dxa"/>
          </w:tcPr>
          <w:p w14:paraId="7865A4CB" w14:textId="77777777" w:rsidR="00777287" w:rsidRDefault="00777287" w:rsidP="00B5256B">
            <w:pPr>
              <w:tabs>
                <w:tab w:val="center" w:pos="4680"/>
              </w:tabs>
            </w:pPr>
            <w:r>
              <w:t>Hobbies,  Interests, Achievements, Local supports</w:t>
            </w:r>
          </w:p>
        </w:tc>
      </w:tr>
      <w:tr w:rsidR="00777287" w14:paraId="0ABD474D" w14:textId="77777777" w:rsidTr="00B5256B">
        <w:trPr>
          <w:trHeight w:val="1193"/>
        </w:trPr>
        <w:tc>
          <w:tcPr>
            <w:tcW w:w="9576" w:type="dxa"/>
          </w:tcPr>
          <w:p w14:paraId="592565BF" w14:textId="77777777" w:rsidR="00777287" w:rsidRDefault="00777287" w:rsidP="00B5256B">
            <w:pPr>
              <w:tabs>
                <w:tab w:val="center" w:pos="4680"/>
              </w:tabs>
            </w:pPr>
            <w:r>
              <w:t>Other</w:t>
            </w:r>
          </w:p>
        </w:tc>
      </w:tr>
    </w:tbl>
    <w:p w14:paraId="1A651291" w14:textId="77777777" w:rsidR="00677835" w:rsidRPr="006E77E3" w:rsidRDefault="00AF3549" w:rsidP="006E77E3">
      <w:pPr>
        <w:tabs>
          <w:tab w:val="center" w:pos="4680"/>
        </w:tabs>
        <w:spacing w:before="240" w:after="0"/>
        <w:rPr>
          <w:b/>
          <w:bCs/>
          <w:i/>
          <w:iCs/>
        </w:rPr>
      </w:pPr>
      <w:r>
        <w:rPr>
          <w:rStyle w:val="IntenseEmphasis"/>
          <w:color w:val="auto"/>
        </w:rPr>
        <w:t>Goals of Care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11"/>
      </w:tblGrid>
      <w:tr w:rsidR="008007C7" w14:paraId="60C78938" w14:textId="77777777" w:rsidTr="008007C7">
        <w:tc>
          <w:tcPr>
            <w:tcW w:w="2802" w:type="dxa"/>
          </w:tcPr>
          <w:p w14:paraId="328603FE" w14:textId="77777777" w:rsidR="008007C7" w:rsidRPr="00D60255" w:rsidRDefault="008007C7" w:rsidP="00712D53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Best Possible Goals of Care</w:t>
            </w:r>
          </w:p>
        </w:tc>
        <w:tc>
          <w:tcPr>
            <w:tcW w:w="6811" w:type="dxa"/>
          </w:tcPr>
          <w:p w14:paraId="5A53ED68" w14:textId="77777777" w:rsidR="008007C7" w:rsidRDefault="006E77E3" w:rsidP="006E77E3">
            <w:pPr>
              <w:tabs>
                <w:tab w:val="center" w:pos="4680"/>
              </w:tabs>
            </w:pPr>
            <w:r>
              <w:t xml:space="preserve">Date Collected:   </w:t>
            </w:r>
            <w:r w:rsidR="008007C7">
              <w:t xml:space="preserve">  </w:t>
            </w:r>
          </w:p>
        </w:tc>
      </w:tr>
      <w:tr w:rsidR="006E77E3" w14:paraId="1E3083D7" w14:textId="77777777" w:rsidTr="004735E3">
        <w:trPr>
          <w:trHeight w:val="414"/>
        </w:trPr>
        <w:tc>
          <w:tcPr>
            <w:tcW w:w="9613" w:type="dxa"/>
            <w:gridSpan w:val="2"/>
            <w:vAlign w:val="center"/>
          </w:tcPr>
          <w:p w14:paraId="61E80C66" w14:textId="77777777" w:rsidR="006E77E3" w:rsidRDefault="006E77E3" w:rsidP="00AF3549">
            <w:pPr>
              <w:tabs>
                <w:tab w:val="center" w:pos="4680"/>
              </w:tabs>
            </w:pPr>
            <w:r>
              <w:t>Sources Consulted</w:t>
            </w:r>
            <w:r w:rsidR="00AF3549">
              <w:t>:</w:t>
            </w:r>
            <w:r>
              <w:t xml:space="preserve"> </w:t>
            </w:r>
          </w:p>
        </w:tc>
      </w:tr>
      <w:tr w:rsidR="006E77E3" w14:paraId="6B998C75" w14:textId="77777777" w:rsidTr="00777287">
        <w:trPr>
          <w:trHeight w:val="975"/>
        </w:trPr>
        <w:tc>
          <w:tcPr>
            <w:tcW w:w="9613" w:type="dxa"/>
            <w:gridSpan w:val="2"/>
          </w:tcPr>
          <w:p w14:paraId="463EA054" w14:textId="77777777" w:rsidR="006E77E3" w:rsidRDefault="006E77E3" w:rsidP="00AF3549">
            <w:pPr>
              <w:tabs>
                <w:tab w:val="center" w:pos="4680"/>
              </w:tabs>
            </w:pPr>
            <w:r>
              <w:t xml:space="preserve">What </w:t>
            </w:r>
            <w:r w:rsidRPr="006E77E3">
              <w:t>function</w:t>
            </w:r>
            <w:r>
              <w:t xml:space="preserve"> in important to maintain?</w:t>
            </w:r>
          </w:p>
        </w:tc>
      </w:tr>
      <w:tr w:rsidR="006E77E3" w14:paraId="45919129" w14:textId="77777777" w:rsidTr="00777287">
        <w:trPr>
          <w:trHeight w:val="1273"/>
        </w:trPr>
        <w:tc>
          <w:tcPr>
            <w:tcW w:w="9613" w:type="dxa"/>
            <w:gridSpan w:val="2"/>
          </w:tcPr>
          <w:p w14:paraId="7CAE4B74" w14:textId="77777777" w:rsidR="006E77E3" w:rsidRDefault="006E77E3" w:rsidP="00AF3549">
            <w:pPr>
              <w:tabs>
                <w:tab w:val="center" w:pos="4680"/>
              </w:tabs>
            </w:pPr>
            <w:r>
              <w:t>What symptoms are important to manage?</w:t>
            </w:r>
          </w:p>
        </w:tc>
      </w:tr>
      <w:tr w:rsidR="006E77E3" w14:paraId="068BBA75" w14:textId="77777777" w:rsidTr="00305673">
        <w:trPr>
          <w:trHeight w:val="837"/>
        </w:trPr>
        <w:tc>
          <w:tcPr>
            <w:tcW w:w="9613" w:type="dxa"/>
            <w:gridSpan w:val="2"/>
          </w:tcPr>
          <w:p w14:paraId="7C7A9AA6" w14:textId="77777777" w:rsidR="006E77E3" w:rsidRDefault="00305673" w:rsidP="00305673">
            <w:pPr>
              <w:tabs>
                <w:tab w:val="center" w:pos="4680"/>
              </w:tabs>
            </w:pPr>
            <w:r>
              <w:t>How much should we emphasize survival over comfort</w:t>
            </w:r>
            <w:r w:rsidR="006E77E3">
              <w:t>?</w:t>
            </w:r>
          </w:p>
        </w:tc>
      </w:tr>
      <w:tr w:rsidR="006E77E3" w14:paraId="06BFC7C9" w14:textId="77777777" w:rsidTr="00AF3549">
        <w:trPr>
          <w:trHeight w:val="1125"/>
        </w:trPr>
        <w:tc>
          <w:tcPr>
            <w:tcW w:w="9613" w:type="dxa"/>
            <w:gridSpan w:val="2"/>
          </w:tcPr>
          <w:p w14:paraId="397CE090" w14:textId="77777777" w:rsidR="006E77E3" w:rsidRDefault="006E77E3" w:rsidP="00AF3549">
            <w:pPr>
              <w:tabs>
                <w:tab w:val="center" w:pos="4680"/>
              </w:tabs>
            </w:pPr>
            <w:r>
              <w:t>How do we minimize the burden to the caregivers/family?</w:t>
            </w:r>
          </w:p>
        </w:tc>
      </w:tr>
      <w:tr w:rsidR="006E77E3" w14:paraId="32580BCA" w14:textId="77777777" w:rsidTr="00AF3549">
        <w:trPr>
          <w:trHeight w:val="1269"/>
        </w:trPr>
        <w:tc>
          <w:tcPr>
            <w:tcW w:w="9613" w:type="dxa"/>
            <w:gridSpan w:val="2"/>
          </w:tcPr>
          <w:p w14:paraId="06602AD6" w14:textId="77777777" w:rsidR="006E77E3" w:rsidRDefault="006E77E3" w:rsidP="00AF3549">
            <w:pPr>
              <w:tabs>
                <w:tab w:val="center" w:pos="4680"/>
              </w:tabs>
            </w:pPr>
            <w:r>
              <w:t>When do you want to transfer to acute care?</w:t>
            </w:r>
          </w:p>
        </w:tc>
      </w:tr>
      <w:tr w:rsidR="006E77E3" w14:paraId="1BD5CB2D" w14:textId="77777777" w:rsidTr="00305673">
        <w:trPr>
          <w:trHeight w:val="841"/>
        </w:trPr>
        <w:tc>
          <w:tcPr>
            <w:tcW w:w="9613" w:type="dxa"/>
            <w:gridSpan w:val="2"/>
          </w:tcPr>
          <w:p w14:paraId="76C91920" w14:textId="77777777" w:rsidR="006E77E3" w:rsidRDefault="00305673" w:rsidP="00AF3549">
            <w:pPr>
              <w:tabs>
                <w:tab w:val="center" w:pos="4680"/>
              </w:tabs>
            </w:pPr>
            <w:r>
              <w:t>Where should the care be provided at the end of life</w:t>
            </w:r>
            <w:r w:rsidR="00AF3549">
              <w:t>?</w:t>
            </w:r>
          </w:p>
        </w:tc>
      </w:tr>
      <w:tr w:rsidR="002F6F1F" w14:paraId="7C72CCAA" w14:textId="77777777" w:rsidTr="00B02645">
        <w:trPr>
          <w:trHeight w:val="266"/>
        </w:trPr>
        <w:tc>
          <w:tcPr>
            <w:tcW w:w="9613" w:type="dxa"/>
            <w:gridSpan w:val="2"/>
          </w:tcPr>
          <w:p w14:paraId="73E03C36" w14:textId="77777777" w:rsidR="002F6F1F" w:rsidRPr="00305673" w:rsidRDefault="00052620" w:rsidP="00D45760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Levels of Intervention</w:t>
            </w:r>
            <w:r w:rsidR="002F6F1F" w:rsidRPr="00305673">
              <w:rPr>
                <w:b/>
              </w:rPr>
              <w:t xml:space="preserve">   Choose from below</w:t>
            </w:r>
            <w:r>
              <w:rPr>
                <w:b/>
              </w:rPr>
              <w:t>:</w:t>
            </w:r>
          </w:p>
        </w:tc>
      </w:tr>
      <w:tr w:rsidR="006E77E3" w14:paraId="56F1665B" w14:textId="77777777" w:rsidTr="00152BC0">
        <w:trPr>
          <w:trHeight w:val="414"/>
        </w:trPr>
        <w:tc>
          <w:tcPr>
            <w:tcW w:w="9613" w:type="dxa"/>
            <w:gridSpan w:val="2"/>
            <w:vAlign w:val="center"/>
          </w:tcPr>
          <w:p w14:paraId="5B228912" w14:textId="77777777" w:rsidR="006E77E3" w:rsidRDefault="00AF3549" w:rsidP="00052620">
            <w:pPr>
              <w:tabs>
                <w:tab w:val="center" w:pos="4680"/>
              </w:tabs>
              <w:ind w:firstLine="1418"/>
            </w:pPr>
            <w:r>
              <w:t xml:space="preserve">Allow Natural Death    </w:t>
            </w:r>
            <w:r w:rsidR="00305673">
              <w:t xml:space="preserve">                                                   </w:t>
            </w:r>
            <w:r>
              <w:t>Full Resuscitation</w:t>
            </w:r>
          </w:p>
        </w:tc>
      </w:tr>
      <w:tr w:rsidR="006E77E3" w14:paraId="7BC4E06B" w14:textId="77777777" w:rsidTr="007D5C32">
        <w:trPr>
          <w:trHeight w:val="414"/>
        </w:trPr>
        <w:tc>
          <w:tcPr>
            <w:tcW w:w="9613" w:type="dxa"/>
            <w:gridSpan w:val="2"/>
            <w:vAlign w:val="center"/>
          </w:tcPr>
          <w:p w14:paraId="05F0A3B4" w14:textId="77777777" w:rsidR="006E77E3" w:rsidRDefault="00D45760" w:rsidP="00712D53">
            <w:pPr>
              <w:tabs>
                <w:tab w:val="center" w:pos="4680"/>
              </w:tabs>
            </w:pPr>
            <w:r>
              <w:t>M1:  Supportive care, symptom management &amp;comfort measures.  Transfer to higher level of care only if patient’s comfort needs are not met in current location</w:t>
            </w:r>
          </w:p>
        </w:tc>
      </w:tr>
      <w:tr w:rsidR="006E77E3" w14:paraId="67A15535" w14:textId="77777777" w:rsidTr="00C546AD">
        <w:trPr>
          <w:trHeight w:val="414"/>
        </w:trPr>
        <w:tc>
          <w:tcPr>
            <w:tcW w:w="9613" w:type="dxa"/>
            <w:gridSpan w:val="2"/>
            <w:vAlign w:val="center"/>
          </w:tcPr>
          <w:p w14:paraId="4AE25345" w14:textId="77777777" w:rsidR="006E77E3" w:rsidRDefault="00D45760" w:rsidP="00D45760">
            <w:pPr>
              <w:tabs>
                <w:tab w:val="center" w:pos="4680"/>
              </w:tabs>
            </w:pPr>
            <w:r>
              <w:t>M2. Utilize all medical treatments available within current residential care facility. Transfer to higher level of care only if patient’s comfort needs are not met in current location</w:t>
            </w:r>
          </w:p>
        </w:tc>
      </w:tr>
      <w:tr w:rsidR="006E77E3" w14:paraId="67CD21D1" w14:textId="77777777" w:rsidTr="00B10979">
        <w:trPr>
          <w:trHeight w:val="414"/>
        </w:trPr>
        <w:tc>
          <w:tcPr>
            <w:tcW w:w="9613" w:type="dxa"/>
            <w:gridSpan w:val="2"/>
            <w:vAlign w:val="center"/>
          </w:tcPr>
          <w:p w14:paraId="334EB59C" w14:textId="77777777" w:rsidR="006E77E3" w:rsidRDefault="00D45760" w:rsidP="00712D53">
            <w:pPr>
              <w:tabs>
                <w:tab w:val="center" w:pos="4680"/>
              </w:tabs>
            </w:pPr>
            <w:r>
              <w:t>M3.  Full medical treatment including critical care</w:t>
            </w:r>
          </w:p>
          <w:p w14:paraId="6D99F5F7" w14:textId="77777777" w:rsidR="00D45760" w:rsidRDefault="00D45760" w:rsidP="00712D53">
            <w:pPr>
              <w:tabs>
                <w:tab w:val="center" w:pos="4680"/>
              </w:tabs>
            </w:pPr>
            <w:r>
              <w:t xml:space="preserve">          C1. Excluding intubation</w:t>
            </w:r>
          </w:p>
          <w:p w14:paraId="467DEBD5" w14:textId="77777777" w:rsidR="00D45760" w:rsidRDefault="00D45760" w:rsidP="00712D53">
            <w:pPr>
              <w:tabs>
                <w:tab w:val="center" w:pos="4680"/>
              </w:tabs>
            </w:pPr>
            <w:r>
              <w:t xml:space="preserve">          C2.  Including intubation and resuscitation</w:t>
            </w:r>
          </w:p>
        </w:tc>
      </w:tr>
    </w:tbl>
    <w:p w14:paraId="43974E27" w14:textId="77777777" w:rsidR="008007C7" w:rsidRDefault="008007C7" w:rsidP="00D60255">
      <w:pPr>
        <w:tabs>
          <w:tab w:val="center" w:pos="4680"/>
        </w:tabs>
        <w:spacing w:after="0"/>
      </w:pPr>
    </w:p>
    <w:p w14:paraId="1E9E1858" w14:textId="77777777" w:rsidR="00212A47" w:rsidRPr="006E77E3" w:rsidRDefault="00212A47" w:rsidP="00212A47">
      <w:pPr>
        <w:tabs>
          <w:tab w:val="center" w:pos="4680"/>
        </w:tabs>
        <w:spacing w:before="240" w:after="0"/>
        <w:rPr>
          <w:b/>
          <w:bCs/>
          <w:i/>
          <w:iCs/>
        </w:rPr>
      </w:pPr>
      <w:r>
        <w:rPr>
          <w:rStyle w:val="IntenseEmphasis"/>
          <w:color w:val="auto"/>
        </w:rPr>
        <w:lastRenderedPageBreak/>
        <w:t>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12A47" w14:paraId="77467C9B" w14:textId="77777777" w:rsidTr="00C7568F">
        <w:trPr>
          <w:trHeight w:val="1193"/>
        </w:trPr>
        <w:tc>
          <w:tcPr>
            <w:tcW w:w="9576" w:type="dxa"/>
          </w:tcPr>
          <w:p w14:paraId="3218AA35" w14:textId="77777777" w:rsidR="00212A47" w:rsidRDefault="00212A47" w:rsidP="00C7568F">
            <w:pPr>
              <w:tabs>
                <w:tab w:val="center" w:pos="4680"/>
              </w:tabs>
            </w:pPr>
            <w:r>
              <w:t>Relevant Labs And Imaging Results:</w:t>
            </w:r>
          </w:p>
        </w:tc>
      </w:tr>
      <w:tr w:rsidR="00212A47" w14:paraId="0AC90CED" w14:textId="77777777" w:rsidTr="00455F65">
        <w:trPr>
          <w:trHeight w:val="1875"/>
        </w:trPr>
        <w:tc>
          <w:tcPr>
            <w:tcW w:w="9576" w:type="dxa"/>
          </w:tcPr>
          <w:p w14:paraId="66273FD7" w14:textId="77777777" w:rsidR="00212A47" w:rsidRDefault="00212A47" w:rsidP="00C7568F">
            <w:pPr>
              <w:tabs>
                <w:tab w:val="center" w:pos="4680"/>
              </w:tabs>
            </w:pPr>
            <w:r>
              <w:t>Physical exam</w:t>
            </w:r>
          </w:p>
        </w:tc>
      </w:tr>
    </w:tbl>
    <w:p w14:paraId="5E019033" w14:textId="77777777" w:rsidR="00305673" w:rsidRDefault="00305673" w:rsidP="00D60255">
      <w:pPr>
        <w:tabs>
          <w:tab w:val="center" w:pos="46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45760" w14:paraId="66515536" w14:textId="77777777" w:rsidTr="00D45760">
        <w:tc>
          <w:tcPr>
            <w:tcW w:w="9691" w:type="dxa"/>
          </w:tcPr>
          <w:p w14:paraId="7D05E5E4" w14:textId="77777777" w:rsidR="00D45760" w:rsidRDefault="00D45760" w:rsidP="00D60255">
            <w:pPr>
              <w:tabs>
                <w:tab w:val="center" w:pos="4680"/>
              </w:tabs>
            </w:pPr>
            <w:r>
              <w:t>OTHER</w:t>
            </w:r>
          </w:p>
        </w:tc>
      </w:tr>
      <w:tr w:rsidR="00D45760" w14:paraId="5B98131A" w14:textId="77777777" w:rsidTr="007D757C">
        <w:trPr>
          <w:trHeight w:val="397"/>
        </w:trPr>
        <w:tc>
          <w:tcPr>
            <w:tcW w:w="9691" w:type="dxa"/>
          </w:tcPr>
          <w:p w14:paraId="593EDC58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4E9B1AA6" w14:textId="77777777" w:rsidTr="007D757C">
        <w:trPr>
          <w:trHeight w:val="397"/>
        </w:trPr>
        <w:tc>
          <w:tcPr>
            <w:tcW w:w="9691" w:type="dxa"/>
          </w:tcPr>
          <w:p w14:paraId="7421C54D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345336F9" w14:textId="77777777" w:rsidTr="007D757C">
        <w:trPr>
          <w:trHeight w:val="397"/>
        </w:trPr>
        <w:tc>
          <w:tcPr>
            <w:tcW w:w="9691" w:type="dxa"/>
          </w:tcPr>
          <w:p w14:paraId="2F5A3FED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3A9EB5DB" w14:textId="77777777" w:rsidTr="007D757C">
        <w:trPr>
          <w:trHeight w:val="397"/>
        </w:trPr>
        <w:tc>
          <w:tcPr>
            <w:tcW w:w="9691" w:type="dxa"/>
          </w:tcPr>
          <w:p w14:paraId="7770BA0E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7BDCFE8E" w14:textId="77777777" w:rsidTr="007D757C">
        <w:trPr>
          <w:trHeight w:val="397"/>
        </w:trPr>
        <w:tc>
          <w:tcPr>
            <w:tcW w:w="9691" w:type="dxa"/>
          </w:tcPr>
          <w:p w14:paraId="75B35551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77A54AF4" w14:textId="77777777" w:rsidTr="007D757C">
        <w:trPr>
          <w:trHeight w:val="397"/>
        </w:trPr>
        <w:tc>
          <w:tcPr>
            <w:tcW w:w="9691" w:type="dxa"/>
          </w:tcPr>
          <w:p w14:paraId="681E90C9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053CC2B3" w14:textId="77777777" w:rsidTr="007D757C">
        <w:trPr>
          <w:trHeight w:val="397"/>
        </w:trPr>
        <w:tc>
          <w:tcPr>
            <w:tcW w:w="9691" w:type="dxa"/>
          </w:tcPr>
          <w:p w14:paraId="1B396DFA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0E39B06C" w14:textId="77777777" w:rsidTr="007D757C">
        <w:trPr>
          <w:trHeight w:val="397"/>
        </w:trPr>
        <w:tc>
          <w:tcPr>
            <w:tcW w:w="9691" w:type="dxa"/>
          </w:tcPr>
          <w:p w14:paraId="07060D52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53FC98CB" w14:textId="77777777" w:rsidTr="007D757C">
        <w:trPr>
          <w:trHeight w:val="397"/>
        </w:trPr>
        <w:tc>
          <w:tcPr>
            <w:tcW w:w="9691" w:type="dxa"/>
          </w:tcPr>
          <w:p w14:paraId="5631EA76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3B45D96F" w14:textId="77777777" w:rsidTr="007D757C">
        <w:trPr>
          <w:trHeight w:val="397"/>
        </w:trPr>
        <w:tc>
          <w:tcPr>
            <w:tcW w:w="9691" w:type="dxa"/>
          </w:tcPr>
          <w:p w14:paraId="1C7E7B1D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548E88D6" w14:textId="77777777" w:rsidTr="007D757C">
        <w:trPr>
          <w:trHeight w:val="397"/>
        </w:trPr>
        <w:tc>
          <w:tcPr>
            <w:tcW w:w="9691" w:type="dxa"/>
          </w:tcPr>
          <w:p w14:paraId="01B33F42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3F75D7F6" w14:textId="77777777" w:rsidTr="007D757C">
        <w:trPr>
          <w:trHeight w:val="397"/>
        </w:trPr>
        <w:tc>
          <w:tcPr>
            <w:tcW w:w="9691" w:type="dxa"/>
          </w:tcPr>
          <w:p w14:paraId="7B246CFB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1B7D76AF" w14:textId="77777777" w:rsidTr="007D757C">
        <w:trPr>
          <w:trHeight w:val="397"/>
        </w:trPr>
        <w:tc>
          <w:tcPr>
            <w:tcW w:w="9691" w:type="dxa"/>
          </w:tcPr>
          <w:p w14:paraId="26EADF19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01F1A184" w14:textId="77777777" w:rsidTr="007D757C">
        <w:trPr>
          <w:trHeight w:val="397"/>
        </w:trPr>
        <w:tc>
          <w:tcPr>
            <w:tcW w:w="9691" w:type="dxa"/>
          </w:tcPr>
          <w:p w14:paraId="373EDEAF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50DA6FFB" w14:textId="77777777" w:rsidTr="007D757C">
        <w:trPr>
          <w:trHeight w:val="397"/>
        </w:trPr>
        <w:tc>
          <w:tcPr>
            <w:tcW w:w="9691" w:type="dxa"/>
          </w:tcPr>
          <w:p w14:paraId="2DCDF270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0B8C6DD4" w14:textId="77777777" w:rsidTr="007D757C">
        <w:trPr>
          <w:trHeight w:val="397"/>
        </w:trPr>
        <w:tc>
          <w:tcPr>
            <w:tcW w:w="9691" w:type="dxa"/>
          </w:tcPr>
          <w:p w14:paraId="6706D0FD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24CF0094" w14:textId="77777777" w:rsidTr="007D757C">
        <w:trPr>
          <w:trHeight w:val="397"/>
        </w:trPr>
        <w:tc>
          <w:tcPr>
            <w:tcW w:w="9691" w:type="dxa"/>
          </w:tcPr>
          <w:p w14:paraId="255E116B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5E3BB2DB" w14:textId="77777777" w:rsidTr="007D757C">
        <w:trPr>
          <w:trHeight w:val="397"/>
        </w:trPr>
        <w:tc>
          <w:tcPr>
            <w:tcW w:w="9691" w:type="dxa"/>
          </w:tcPr>
          <w:p w14:paraId="3455E4EA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  <w:tr w:rsidR="00D45760" w14:paraId="23886BC0" w14:textId="77777777" w:rsidTr="007D757C">
        <w:trPr>
          <w:trHeight w:val="397"/>
        </w:trPr>
        <w:tc>
          <w:tcPr>
            <w:tcW w:w="9691" w:type="dxa"/>
          </w:tcPr>
          <w:p w14:paraId="33497132" w14:textId="77777777" w:rsidR="00D45760" w:rsidRDefault="00D45760" w:rsidP="00D60255">
            <w:pPr>
              <w:tabs>
                <w:tab w:val="center" w:pos="4680"/>
              </w:tabs>
            </w:pPr>
          </w:p>
        </w:tc>
      </w:tr>
    </w:tbl>
    <w:p w14:paraId="439A5D65" w14:textId="77777777" w:rsidR="00D45760" w:rsidRDefault="00D45760" w:rsidP="00D60255">
      <w:pPr>
        <w:tabs>
          <w:tab w:val="center" w:pos="4680"/>
        </w:tabs>
        <w:spacing w:after="0"/>
      </w:pPr>
    </w:p>
    <w:p w14:paraId="13FDD1D2" w14:textId="77777777" w:rsidR="00D45760" w:rsidRDefault="00D45760" w:rsidP="00D60255">
      <w:pPr>
        <w:tabs>
          <w:tab w:val="center" w:pos="4680"/>
        </w:tabs>
        <w:spacing w:after="0"/>
      </w:pPr>
    </w:p>
    <w:p w14:paraId="0B672EDF" w14:textId="77777777" w:rsidR="00D45760" w:rsidRDefault="00D45760" w:rsidP="00D60255">
      <w:pPr>
        <w:tabs>
          <w:tab w:val="center" w:pos="4680"/>
        </w:tabs>
        <w:spacing w:after="0"/>
      </w:pPr>
      <w:r>
        <w:t xml:space="preserve">Signed: ______________________________        </w:t>
      </w:r>
      <w:r>
        <w:tab/>
      </w:r>
      <w:r>
        <w:tab/>
      </w:r>
      <w:r>
        <w:tab/>
        <w:t xml:space="preserve"> Date:_________________ </w:t>
      </w:r>
    </w:p>
    <w:sectPr w:rsidR="00D45760" w:rsidSect="002F6F1F">
      <w:headerReference w:type="default" r:id="rId6"/>
      <w:footerReference w:type="default" r:id="rId7"/>
      <w:pgSz w:w="12240" w:h="15840"/>
      <w:pgMar w:top="1237" w:right="1325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E876" w14:textId="77777777" w:rsidR="00185C83" w:rsidRDefault="00185C83" w:rsidP="00095324">
      <w:pPr>
        <w:spacing w:after="0" w:line="240" w:lineRule="auto"/>
      </w:pPr>
      <w:r>
        <w:separator/>
      </w:r>
    </w:p>
  </w:endnote>
  <w:endnote w:type="continuationSeparator" w:id="0">
    <w:p w14:paraId="1917251F" w14:textId="77777777" w:rsidR="00185C83" w:rsidRDefault="00185C83" w:rsidP="000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B254" w14:textId="6E646F3D" w:rsidR="0097534E" w:rsidRPr="00182039" w:rsidRDefault="00182039" w:rsidP="00182039">
    <w:pPr>
      <w:pStyle w:val="Footer"/>
      <w:pBdr>
        <w:top w:val="single" w:sz="4" w:space="1" w:color="auto"/>
      </w:pBdr>
      <w:ind w:left="-142"/>
      <w:rPr>
        <w:b/>
        <w:sz w:val="18"/>
        <w:szCs w:val="18"/>
      </w:rPr>
    </w:pPr>
    <w:r w:rsidRPr="00182039">
      <w:rPr>
        <w:b/>
        <w:sz w:val="18"/>
        <w:szCs w:val="18"/>
      </w:rPr>
      <w:t>TORCH Admission</w:t>
    </w:r>
    <w:r w:rsidR="00F7296E">
      <w:rPr>
        <w:b/>
        <w:sz w:val="18"/>
        <w:szCs w:val="18"/>
      </w:rPr>
      <w:t xml:space="preserve"> Version 1.1</w:t>
    </w:r>
    <w:r w:rsidRPr="00182039">
      <w:rPr>
        <w:b/>
        <w:sz w:val="18"/>
        <w:szCs w:val="18"/>
      </w:rPr>
      <w:tab/>
    </w:r>
    <w:r w:rsidRPr="00182039">
      <w:rPr>
        <w:b/>
        <w:sz w:val="18"/>
        <w:szCs w:val="18"/>
      </w:rPr>
      <w:tab/>
      <w:t xml:space="preserve">Page | </w:t>
    </w:r>
    <w:r w:rsidR="00B60290" w:rsidRPr="00182039">
      <w:rPr>
        <w:b/>
        <w:sz w:val="18"/>
        <w:szCs w:val="18"/>
      </w:rPr>
      <w:fldChar w:fldCharType="begin"/>
    </w:r>
    <w:r w:rsidRPr="00182039">
      <w:rPr>
        <w:b/>
        <w:sz w:val="18"/>
        <w:szCs w:val="18"/>
      </w:rPr>
      <w:instrText xml:space="preserve"> PAGE   \* MERGEFORMAT </w:instrText>
    </w:r>
    <w:r w:rsidR="00B60290" w:rsidRPr="00182039">
      <w:rPr>
        <w:b/>
        <w:sz w:val="18"/>
        <w:szCs w:val="18"/>
      </w:rPr>
      <w:fldChar w:fldCharType="separate"/>
    </w:r>
    <w:r w:rsidR="00E32419">
      <w:rPr>
        <w:b/>
        <w:noProof/>
        <w:sz w:val="18"/>
        <w:szCs w:val="18"/>
      </w:rPr>
      <w:t>4</w:t>
    </w:r>
    <w:r w:rsidR="00B60290" w:rsidRPr="0018203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8950" w14:textId="77777777" w:rsidR="00185C83" w:rsidRDefault="00185C83" w:rsidP="00095324">
      <w:pPr>
        <w:spacing w:after="0" w:line="240" w:lineRule="auto"/>
      </w:pPr>
      <w:r>
        <w:separator/>
      </w:r>
    </w:p>
  </w:footnote>
  <w:footnote w:type="continuationSeparator" w:id="0">
    <w:p w14:paraId="01A00E6E" w14:textId="77777777" w:rsidR="00185C83" w:rsidRDefault="00185C83" w:rsidP="000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C77E" w14:textId="6C59883C" w:rsidR="00095324" w:rsidRPr="002F6F1F" w:rsidRDefault="00095324" w:rsidP="00D9133B">
    <w:pPr>
      <w:pStyle w:val="Heading1"/>
      <w:tabs>
        <w:tab w:val="center" w:pos="4253"/>
      </w:tabs>
      <w:spacing w:before="0"/>
      <w:ind w:firstLine="2160"/>
      <w:rPr>
        <w:rFonts w:asciiTheme="minorHAnsi" w:hAnsiTheme="minorHAnsi"/>
      </w:rPr>
    </w:pPr>
    <w:r w:rsidRPr="002F6F1F">
      <w:rPr>
        <w:rFonts w:asciiTheme="minorHAnsi" w:hAnsiTheme="minorHAnsi"/>
        <w:sz w:val="36"/>
      </w:rPr>
      <w:t xml:space="preserve">Residential Care Admission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4"/>
    <w:rsid w:val="00052620"/>
    <w:rsid w:val="00095324"/>
    <w:rsid w:val="000C1B87"/>
    <w:rsid w:val="000D5D27"/>
    <w:rsid w:val="0011408E"/>
    <w:rsid w:val="0016592A"/>
    <w:rsid w:val="00182039"/>
    <w:rsid w:val="00185C83"/>
    <w:rsid w:val="00212A47"/>
    <w:rsid w:val="00273223"/>
    <w:rsid w:val="002A6033"/>
    <w:rsid w:val="002F6F1F"/>
    <w:rsid w:val="00305673"/>
    <w:rsid w:val="003D74D4"/>
    <w:rsid w:val="00455F65"/>
    <w:rsid w:val="00485900"/>
    <w:rsid w:val="004C10FB"/>
    <w:rsid w:val="004D5DD8"/>
    <w:rsid w:val="00603346"/>
    <w:rsid w:val="00677835"/>
    <w:rsid w:val="00683A62"/>
    <w:rsid w:val="006C3526"/>
    <w:rsid w:val="006E77E3"/>
    <w:rsid w:val="0072183E"/>
    <w:rsid w:val="007310A0"/>
    <w:rsid w:val="00733A35"/>
    <w:rsid w:val="0073433D"/>
    <w:rsid w:val="00777287"/>
    <w:rsid w:val="007B26F1"/>
    <w:rsid w:val="007D757C"/>
    <w:rsid w:val="007F706B"/>
    <w:rsid w:val="008007C7"/>
    <w:rsid w:val="008420DB"/>
    <w:rsid w:val="008639EC"/>
    <w:rsid w:val="00903535"/>
    <w:rsid w:val="0097534E"/>
    <w:rsid w:val="009A12EE"/>
    <w:rsid w:val="00A71B4E"/>
    <w:rsid w:val="00AF3549"/>
    <w:rsid w:val="00B60290"/>
    <w:rsid w:val="00B968E4"/>
    <w:rsid w:val="00BC5775"/>
    <w:rsid w:val="00BF3A5F"/>
    <w:rsid w:val="00BF4ECA"/>
    <w:rsid w:val="00C67FAD"/>
    <w:rsid w:val="00CC2597"/>
    <w:rsid w:val="00D45760"/>
    <w:rsid w:val="00D45A62"/>
    <w:rsid w:val="00D60255"/>
    <w:rsid w:val="00D6171E"/>
    <w:rsid w:val="00D9133B"/>
    <w:rsid w:val="00E32419"/>
    <w:rsid w:val="00E4476D"/>
    <w:rsid w:val="00F7296E"/>
    <w:rsid w:val="00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8F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87"/>
  </w:style>
  <w:style w:type="paragraph" w:styleId="Heading1">
    <w:name w:val="heading 1"/>
    <w:basedOn w:val="Normal"/>
    <w:next w:val="Normal"/>
    <w:link w:val="Heading1Char"/>
    <w:uiPriority w:val="9"/>
    <w:qFormat/>
    <w:rsid w:val="0009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24"/>
  </w:style>
  <w:style w:type="paragraph" w:styleId="Footer">
    <w:name w:val="footer"/>
    <w:basedOn w:val="Normal"/>
    <w:link w:val="FooterChar"/>
    <w:uiPriority w:val="99"/>
    <w:unhideWhenUsed/>
    <w:rsid w:val="000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24"/>
  </w:style>
  <w:style w:type="character" w:customStyle="1" w:styleId="Heading1Char">
    <w:name w:val="Heading 1 Char"/>
    <w:basedOn w:val="DefaultParagraphFont"/>
    <w:link w:val="Heading1"/>
    <w:uiPriority w:val="9"/>
    <w:rsid w:val="000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D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753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A539EF29</Template>
  <TotalTime>0</TotalTime>
  <Pages>4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Chan, Jeff</cp:lastModifiedBy>
  <cp:revision>2</cp:revision>
  <dcterms:created xsi:type="dcterms:W3CDTF">2020-01-02T22:52:00Z</dcterms:created>
  <dcterms:modified xsi:type="dcterms:W3CDTF">2020-01-02T22:52:00Z</dcterms:modified>
</cp:coreProperties>
</file>