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AE" w:rsidRPr="006109D3" w:rsidRDefault="00DB77AE" w:rsidP="00AD7E94">
      <w:pPr>
        <w:jc w:val="center"/>
        <w:rPr>
          <w:b/>
          <w:i/>
        </w:rPr>
      </w:pPr>
      <w:bookmarkStart w:id="0" w:name="_Hlk4766476"/>
      <w:r w:rsidRPr="006109D3">
        <w:rPr>
          <w:b/>
          <w:i/>
        </w:rPr>
        <w:t>Embed</w:t>
      </w:r>
      <w:r w:rsidR="00806789">
        <w:rPr>
          <w:b/>
          <w:i/>
        </w:rPr>
        <w:t>ding</w:t>
      </w:r>
      <w:r w:rsidRPr="006109D3">
        <w:rPr>
          <w:b/>
          <w:i/>
        </w:rPr>
        <w:t xml:space="preserve"> the Social Determinants of Health in Practice</w:t>
      </w:r>
    </w:p>
    <w:p w:rsidR="00DB77AE" w:rsidRPr="006109D3" w:rsidRDefault="00DB77AE" w:rsidP="00DB77AE">
      <w:pPr>
        <w:jc w:val="center"/>
        <w:rPr>
          <w:b/>
          <w:i/>
        </w:rPr>
      </w:pPr>
      <w:r w:rsidRPr="006109D3">
        <w:rPr>
          <w:b/>
          <w:i/>
        </w:rPr>
        <w:t>Meeting of Wave I Communities</w:t>
      </w:r>
    </w:p>
    <w:bookmarkEnd w:id="0"/>
    <w:p w:rsidR="00DB77AE" w:rsidRPr="00DB77AE" w:rsidRDefault="00DB77AE" w:rsidP="00DB77AE">
      <w:pPr>
        <w:jc w:val="center"/>
        <w:rPr>
          <w:i/>
        </w:rPr>
      </w:pPr>
      <w:r w:rsidRPr="00DB77AE">
        <w:rPr>
          <w:i/>
        </w:rPr>
        <w:t>Agenda</w:t>
      </w:r>
    </w:p>
    <w:p w:rsidR="00DB77AE" w:rsidRDefault="00EA5128" w:rsidP="00A32C44">
      <w:pPr>
        <w:spacing w:before="240"/>
        <w:ind w:left="720"/>
      </w:pPr>
      <w:r w:rsidRPr="00AF7464">
        <w:rPr>
          <w:b/>
        </w:rPr>
        <w:t>Participants:</w:t>
      </w:r>
      <w:r>
        <w:t xml:space="preserve"> Embed team (Terry, Diana), plus </w:t>
      </w:r>
      <w:r w:rsidR="00AD7E94">
        <w:t>11</w:t>
      </w:r>
      <w:r>
        <w:t xml:space="preserve"> communit</w:t>
      </w:r>
      <w:r w:rsidR="007D7B3A">
        <w:t>y reps</w:t>
      </w:r>
      <w:r w:rsidR="00806789">
        <w:t xml:space="preserve">. </w:t>
      </w:r>
    </w:p>
    <w:p w:rsidR="00F375ED" w:rsidRDefault="0022789C" w:rsidP="00A32C44">
      <w:pPr>
        <w:spacing w:before="0" w:after="120"/>
        <w:ind w:left="720"/>
      </w:pPr>
      <w:r w:rsidRPr="00AF7464">
        <w:rPr>
          <w:b/>
        </w:rPr>
        <w:t>C</w:t>
      </w:r>
      <w:r w:rsidR="00A32C44" w:rsidRPr="00AF7464">
        <w:rPr>
          <w:b/>
        </w:rPr>
        <w:t>hair:</w:t>
      </w:r>
      <w:r w:rsidR="00A32C44">
        <w:t xml:space="preserve"> </w:t>
      </w:r>
      <w:r>
        <w:t xml:space="preserve">Dr. </w:t>
      </w:r>
      <w:r w:rsidR="00A32C44">
        <w:t>Lee MacKay</w:t>
      </w:r>
      <w:r w:rsidR="00AD7E94">
        <w:t xml:space="preserve">/Terry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41"/>
        <w:gridCol w:w="2336"/>
        <w:gridCol w:w="2988"/>
        <w:gridCol w:w="2011"/>
      </w:tblGrid>
      <w:tr w:rsidR="00AD7E94" w:rsidTr="00AD7E94">
        <w:tc>
          <w:tcPr>
            <w:tcW w:w="2141" w:type="dxa"/>
          </w:tcPr>
          <w:p w:rsidR="00EA5128" w:rsidRPr="00DB77AE" w:rsidRDefault="00EA5128" w:rsidP="00DB77AE">
            <w:pPr>
              <w:rPr>
                <w:i/>
              </w:rPr>
            </w:pPr>
            <w:r>
              <w:rPr>
                <w:i/>
              </w:rPr>
              <w:t>Timing</w:t>
            </w:r>
          </w:p>
        </w:tc>
        <w:tc>
          <w:tcPr>
            <w:tcW w:w="2336" w:type="dxa"/>
          </w:tcPr>
          <w:p w:rsidR="00EA5128" w:rsidRPr="00DB77AE" w:rsidRDefault="00EA5128" w:rsidP="00DB77AE">
            <w:pPr>
              <w:rPr>
                <w:i/>
              </w:rPr>
            </w:pPr>
            <w:r w:rsidRPr="00DB77AE">
              <w:rPr>
                <w:i/>
              </w:rPr>
              <w:t>Topic</w:t>
            </w:r>
          </w:p>
        </w:tc>
        <w:tc>
          <w:tcPr>
            <w:tcW w:w="2988" w:type="dxa"/>
          </w:tcPr>
          <w:p w:rsidR="00EA5128" w:rsidRPr="00DB77AE" w:rsidRDefault="00EA5128" w:rsidP="00DB77AE">
            <w:pPr>
              <w:rPr>
                <w:i/>
              </w:rPr>
            </w:pPr>
            <w:r w:rsidRPr="00DB77AE">
              <w:rPr>
                <w:i/>
              </w:rPr>
              <w:t>Details</w:t>
            </w:r>
          </w:p>
        </w:tc>
        <w:tc>
          <w:tcPr>
            <w:tcW w:w="2011" w:type="dxa"/>
          </w:tcPr>
          <w:p w:rsidR="00EA5128" w:rsidRPr="00DB77AE" w:rsidRDefault="00EA5128" w:rsidP="00DB77AE">
            <w:pPr>
              <w:rPr>
                <w:i/>
              </w:rPr>
            </w:pPr>
          </w:p>
        </w:tc>
      </w:tr>
      <w:tr w:rsidR="00AD7E94" w:rsidRPr="00DB77AE" w:rsidTr="00AD7E94">
        <w:tc>
          <w:tcPr>
            <w:tcW w:w="2141" w:type="dxa"/>
          </w:tcPr>
          <w:p w:rsidR="00EA5128" w:rsidRPr="00EC1347" w:rsidRDefault="00E05277" w:rsidP="00AA4847">
            <w:pPr>
              <w:spacing w:after="120"/>
              <w:ind w:left="11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EA5128" w:rsidRPr="00EC1347">
              <w:rPr>
                <w:sz w:val="20"/>
                <w:szCs w:val="20"/>
              </w:rPr>
              <w:t>minutes</w:t>
            </w:r>
          </w:p>
          <w:p w:rsidR="00EA5128" w:rsidRPr="00EC1347" w:rsidRDefault="00EA5128" w:rsidP="00AA4847">
            <w:pPr>
              <w:spacing w:after="120"/>
              <w:ind w:left="11" w:hanging="11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EA5128" w:rsidRPr="00EC1347" w:rsidRDefault="00EA5128" w:rsidP="009175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257"/>
              <w:rPr>
                <w:sz w:val="20"/>
                <w:szCs w:val="20"/>
              </w:rPr>
            </w:pPr>
            <w:r w:rsidRPr="00EC1347">
              <w:rPr>
                <w:sz w:val="20"/>
                <w:szCs w:val="20"/>
              </w:rPr>
              <w:t>Introduction</w:t>
            </w:r>
            <w:r w:rsidR="00B969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</w:tcPr>
          <w:p w:rsidR="00E05277" w:rsidRPr="00E05277" w:rsidRDefault="000D09D0" w:rsidP="002473C1">
            <w:pPr>
              <w:spacing w:after="12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17528">
              <w:rPr>
                <w:sz w:val="20"/>
                <w:szCs w:val="20"/>
              </w:rPr>
              <w:t>verview/technical protocols</w:t>
            </w:r>
          </w:p>
        </w:tc>
        <w:tc>
          <w:tcPr>
            <w:tcW w:w="2011" w:type="dxa"/>
          </w:tcPr>
          <w:p w:rsidR="00EA5128" w:rsidRPr="00EC1347" w:rsidRDefault="00C358B5" w:rsidP="00AA484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Terry</w:t>
            </w:r>
          </w:p>
        </w:tc>
      </w:tr>
      <w:tr w:rsidR="00AD7E94" w:rsidRPr="00DB77AE" w:rsidTr="00AD7E94">
        <w:tc>
          <w:tcPr>
            <w:tcW w:w="2141" w:type="dxa"/>
          </w:tcPr>
          <w:p w:rsidR="00AA4847" w:rsidRPr="00EC1347" w:rsidRDefault="00806789" w:rsidP="00AA4847">
            <w:pPr>
              <w:spacing w:after="120"/>
              <w:ind w:left="29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4847" w:rsidRPr="00EC1347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36" w:type="dxa"/>
          </w:tcPr>
          <w:p w:rsidR="00AA4847" w:rsidRPr="00EC1347" w:rsidRDefault="00AA4847" w:rsidP="00AA4847">
            <w:pPr>
              <w:pStyle w:val="ListParagraph"/>
              <w:spacing w:before="120" w:after="120"/>
              <w:rPr>
                <w:sz w:val="20"/>
                <w:szCs w:val="20"/>
              </w:rPr>
            </w:pPr>
            <w:r w:rsidRPr="00EC1347">
              <w:rPr>
                <w:sz w:val="20"/>
                <w:szCs w:val="20"/>
              </w:rPr>
              <w:t>CoP Plan</w:t>
            </w:r>
          </w:p>
        </w:tc>
        <w:tc>
          <w:tcPr>
            <w:tcW w:w="2988" w:type="dxa"/>
            <w:vAlign w:val="center"/>
          </w:tcPr>
          <w:p w:rsidR="00AA4847" w:rsidRPr="00EC1347" w:rsidRDefault="00AA4847" w:rsidP="00AA4847">
            <w:pPr>
              <w:spacing w:after="120"/>
              <w:rPr>
                <w:sz w:val="20"/>
                <w:szCs w:val="20"/>
              </w:rPr>
            </w:pPr>
            <w:r w:rsidRPr="00EC1347">
              <w:rPr>
                <w:sz w:val="20"/>
                <w:szCs w:val="20"/>
              </w:rPr>
              <w:t>Review of proposed plan to support Wave I communities</w:t>
            </w:r>
          </w:p>
        </w:tc>
        <w:tc>
          <w:tcPr>
            <w:tcW w:w="2011" w:type="dxa"/>
          </w:tcPr>
          <w:p w:rsidR="00AA4847" w:rsidRPr="00EC1347" w:rsidRDefault="000D09D0" w:rsidP="0050276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Mackay</w:t>
            </w:r>
            <w:r w:rsidR="00C358B5">
              <w:rPr>
                <w:sz w:val="20"/>
                <w:szCs w:val="20"/>
              </w:rPr>
              <w:t>/Andrew</w:t>
            </w:r>
            <w:r w:rsidR="00A32C44">
              <w:rPr>
                <w:sz w:val="20"/>
                <w:szCs w:val="20"/>
              </w:rPr>
              <w:t xml:space="preserve"> </w:t>
            </w:r>
          </w:p>
        </w:tc>
      </w:tr>
      <w:tr w:rsidR="00AD7E94" w:rsidRPr="00DB77AE" w:rsidTr="00AD7E94">
        <w:trPr>
          <w:trHeight w:val="1096"/>
        </w:trPr>
        <w:tc>
          <w:tcPr>
            <w:tcW w:w="2141" w:type="dxa"/>
          </w:tcPr>
          <w:p w:rsidR="00EA5128" w:rsidRDefault="00AC4EB5" w:rsidP="00A95D0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53740E">
              <w:rPr>
                <w:sz w:val="20"/>
                <w:szCs w:val="20"/>
              </w:rPr>
              <w:t>minutes</w:t>
            </w:r>
            <w:r w:rsidR="00C843B8">
              <w:rPr>
                <w:sz w:val="20"/>
                <w:szCs w:val="20"/>
              </w:rPr>
              <w:t xml:space="preserve"> </w:t>
            </w:r>
          </w:p>
          <w:p w:rsidR="00C843B8" w:rsidRPr="00502762" w:rsidRDefault="00C843B8" w:rsidP="00A95D08">
            <w:pPr>
              <w:spacing w:after="120"/>
              <w:rPr>
                <w:i/>
                <w:sz w:val="20"/>
                <w:szCs w:val="20"/>
              </w:rPr>
            </w:pPr>
            <w:r w:rsidRPr="00502762">
              <w:rPr>
                <w:i/>
                <w:sz w:val="20"/>
                <w:szCs w:val="20"/>
              </w:rPr>
              <w:t xml:space="preserve">Could be cut shorter, really high level overview </w:t>
            </w:r>
          </w:p>
        </w:tc>
        <w:tc>
          <w:tcPr>
            <w:tcW w:w="2336" w:type="dxa"/>
          </w:tcPr>
          <w:p w:rsidR="00EA5128" w:rsidRPr="00EC1347" w:rsidRDefault="00EA5128" w:rsidP="00AA4847">
            <w:pPr>
              <w:pStyle w:val="ListParagraph"/>
              <w:spacing w:before="120" w:after="120"/>
              <w:rPr>
                <w:sz w:val="20"/>
                <w:szCs w:val="20"/>
              </w:rPr>
            </w:pPr>
            <w:r w:rsidRPr="00EC1347">
              <w:rPr>
                <w:sz w:val="20"/>
                <w:szCs w:val="20"/>
              </w:rPr>
              <w:t>Current status</w:t>
            </w:r>
            <w:r w:rsidR="00806789">
              <w:rPr>
                <w:sz w:val="20"/>
                <w:szCs w:val="20"/>
              </w:rPr>
              <w:t xml:space="preserve"> and next steps</w:t>
            </w:r>
            <w:r w:rsidR="009175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</w:tcPr>
          <w:p w:rsidR="00AC4EB5" w:rsidRPr="00EC1347" w:rsidRDefault="00AC4EB5" w:rsidP="00AC4EB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Terry</w:t>
            </w:r>
            <w:r w:rsidRPr="00EC1347">
              <w:rPr>
                <w:sz w:val="20"/>
                <w:szCs w:val="20"/>
              </w:rPr>
              <w:t xml:space="preserve"> to summarize info from Service Plans.</w:t>
            </w:r>
          </w:p>
          <w:p w:rsidR="00EA5128" w:rsidRPr="00EC1347" w:rsidRDefault="00AC4EB5" w:rsidP="00AC4EB5">
            <w:pPr>
              <w:spacing w:after="120"/>
              <w:rPr>
                <w:sz w:val="20"/>
                <w:szCs w:val="20"/>
              </w:rPr>
            </w:pPr>
            <w:r w:rsidRPr="00EC1347">
              <w:rPr>
                <w:sz w:val="20"/>
                <w:szCs w:val="20"/>
              </w:rPr>
              <w:t>All participants to update re</w:t>
            </w:r>
            <w:r>
              <w:rPr>
                <w:sz w:val="20"/>
                <w:szCs w:val="20"/>
              </w:rPr>
              <w:t>:</w:t>
            </w:r>
            <w:r w:rsidRPr="00EC1347">
              <w:rPr>
                <w:sz w:val="20"/>
                <w:szCs w:val="20"/>
              </w:rPr>
              <w:t xml:space="preserve"> current status.</w:t>
            </w:r>
          </w:p>
        </w:tc>
        <w:tc>
          <w:tcPr>
            <w:tcW w:w="2011" w:type="dxa"/>
          </w:tcPr>
          <w:p w:rsidR="00EA5128" w:rsidRPr="00EC1347" w:rsidRDefault="00AC4EB5" w:rsidP="00AA484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Terry </w:t>
            </w:r>
          </w:p>
        </w:tc>
      </w:tr>
      <w:tr w:rsidR="00AD7E94" w:rsidRPr="00DB77AE" w:rsidTr="00AD7E94">
        <w:tc>
          <w:tcPr>
            <w:tcW w:w="2141" w:type="dxa"/>
          </w:tcPr>
          <w:p w:rsidR="00EA5128" w:rsidRPr="00EC1347" w:rsidRDefault="00024A38" w:rsidP="00AA484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53740E">
              <w:rPr>
                <w:sz w:val="20"/>
                <w:szCs w:val="20"/>
              </w:rPr>
              <w:t xml:space="preserve">minutes </w:t>
            </w:r>
          </w:p>
        </w:tc>
        <w:tc>
          <w:tcPr>
            <w:tcW w:w="2336" w:type="dxa"/>
          </w:tcPr>
          <w:p w:rsidR="00EA5128" w:rsidRPr="00EC1347" w:rsidRDefault="00AA4847" w:rsidP="00AA4847">
            <w:pPr>
              <w:pStyle w:val="ListParagraph"/>
              <w:rPr>
                <w:sz w:val="20"/>
                <w:szCs w:val="20"/>
              </w:rPr>
            </w:pPr>
            <w:r w:rsidRPr="00EC1347">
              <w:rPr>
                <w:sz w:val="20"/>
                <w:szCs w:val="20"/>
              </w:rPr>
              <w:t>Community of Practice</w:t>
            </w:r>
          </w:p>
        </w:tc>
        <w:tc>
          <w:tcPr>
            <w:tcW w:w="2988" w:type="dxa"/>
          </w:tcPr>
          <w:p w:rsidR="00024A38" w:rsidRDefault="00024A38" w:rsidP="00AA484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Probe what participants want out of the C</w:t>
            </w:r>
            <w:r w:rsidR="00E72FFF">
              <w:rPr>
                <w:sz w:val="20"/>
                <w:szCs w:val="20"/>
              </w:rPr>
              <w:t>ommunity of Practice</w:t>
            </w:r>
            <w:r>
              <w:rPr>
                <w:sz w:val="20"/>
                <w:szCs w:val="20"/>
              </w:rPr>
              <w:t xml:space="preserve">. “What does success look like for you?” </w:t>
            </w:r>
          </w:p>
          <w:p w:rsidR="00024A38" w:rsidRPr="00EC1347" w:rsidRDefault="00EC1347" w:rsidP="00AA4847">
            <w:pPr>
              <w:spacing w:after="120"/>
              <w:rPr>
                <w:sz w:val="20"/>
                <w:szCs w:val="20"/>
              </w:rPr>
            </w:pPr>
            <w:r w:rsidRPr="00EC1347">
              <w:rPr>
                <w:sz w:val="20"/>
                <w:szCs w:val="20"/>
              </w:rPr>
              <w:t>What format works best</w:t>
            </w:r>
            <w:r w:rsidR="00E72FFF">
              <w:rPr>
                <w:sz w:val="20"/>
                <w:szCs w:val="20"/>
              </w:rPr>
              <w:t xml:space="preserve"> for everyone</w:t>
            </w:r>
            <w:r w:rsidRPr="00EC1347">
              <w:rPr>
                <w:sz w:val="20"/>
                <w:szCs w:val="20"/>
              </w:rPr>
              <w:t>?</w:t>
            </w:r>
          </w:p>
        </w:tc>
        <w:tc>
          <w:tcPr>
            <w:tcW w:w="2011" w:type="dxa"/>
          </w:tcPr>
          <w:p w:rsidR="00EA5128" w:rsidRPr="00EC1347" w:rsidRDefault="00A32C4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Diana </w:t>
            </w:r>
          </w:p>
        </w:tc>
      </w:tr>
      <w:tr w:rsidR="00AD7E94" w:rsidRPr="00DB77AE" w:rsidTr="00AD7E94">
        <w:trPr>
          <w:trHeight w:val="2690"/>
        </w:trPr>
        <w:tc>
          <w:tcPr>
            <w:tcW w:w="2141" w:type="dxa"/>
          </w:tcPr>
          <w:p w:rsidR="0053740E" w:rsidRDefault="00024A38" w:rsidP="00AA484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C80457">
              <w:rPr>
                <w:sz w:val="20"/>
                <w:szCs w:val="20"/>
              </w:rPr>
              <w:t xml:space="preserve"> minutes </w:t>
            </w:r>
          </w:p>
        </w:tc>
        <w:tc>
          <w:tcPr>
            <w:tcW w:w="2336" w:type="dxa"/>
          </w:tcPr>
          <w:p w:rsidR="0053740E" w:rsidRPr="00EC1347" w:rsidRDefault="00990FE7" w:rsidP="00AA4847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Divisions Dialogue </w:t>
            </w:r>
          </w:p>
        </w:tc>
        <w:tc>
          <w:tcPr>
            <w:tcW w:w="2988" w:type="dxa"/>
          </w:tcPr>
          <w:p w:rsidR="00AC4EB5" w:rsidRPr="00A95D08" w:rsidRDefault="00AC4EB5" w:rsidP="00AC4EB5">
            <w:pPr>
              <w:spacing w:after="120"/>
              <w:rPr>
                <w:b/>
                <w:sz w:val="20"/>
                <w:szCs w:val="20"/>
              </w:rPr>
            </w:pPr>
            <w:bookmarkStart w:id="1" w:name="_Hlk4665703"/>
            <w:r w:rsidRPr="00A95D08">
              <w:rPr>
                <w:b/>
                <w:sz w:val="20"/>
                <w:szCs w:val="20"/>
              </w:rPr>
              <w:t>W</w:t>
            </w:r>
            <w:bookmarkStart w:id="2" w:name="_GoBack"/>
            <w:bookmarkEnd w:id="2"/>
            <w:r w:rsidRPr="00A95D08">
              <w:rPr>
                <w:b/>
                <w:sz w:val="20"/>
                <w:szCs w:val="20"/>
              </w:rPr>
              <w:t>here are you in the process? (As per backgrounder)</w:t>
            </w:r>
            <w:bookmarkEnd w:id="1"/>
            <w:r w:rsidRPr="00A95D08">
              <w:rPr>
                <w:b/>
                <w:sz w:val="20"/>
                <w:szCs w:val="20"/>
              </w:rPr>
              <w:t xml:space="preserve"> </w:t>
            </w:r>
          </w:p>
          <w:p w:rsidR="00C56844" w:rsidRDefault="00AC4EB5" w:rsidP="00AC4EB5">
            <w:pPr>
              <w:spacing w:after="120"/>
              <w:rPr>
                <w:b/>
                <w:sz w:val="20"/>
                <w:szCs w:val="20"/>
              </w:rPr>
            </w:pPr>
            <w:r w:rsidRPr="00A95D08">
              <w:rPr>
                <w:b/>
                <w:sz w:val="20"/>
                <w:szCs w:val="20"/>
              </w:rPr>
              <w:t>What are your next steps in pursuing health equity?</w:t>
            </w:r>
          </w:p>
          <w:p w:rsidR="00AC4EB5" w:rsidRPr="00AC4EB5" w:rsidRDefault="00AC4EB5" w:rsidP="00AC4EB5">
            <w:pPr>
              <w:spacing w:after="120"/>
              <w:rPr>
                <w:b/>
                <w:sz w:val="20"/>
                <w:szCs w:val="20"/>
              </w:rPr>
            </w:pPr>
            <w:r w:rsidRPr="00AC4EB5">
              <w:rPr>
                <w:b/>
                <w:sz w:val="20"/>
                <w:szCs w:val="20"/>
              </w:rPr>
              <w:t xml:space="preserve">Has your relationship with HA changed your planning regarding SDOH and what are the opportunities for progress?  </w:t>
            </w:r>
            <w:r w:rsidR="00917528">
              <w:rPr>
                <w:b/>
                <w:sz w:val="20"/>
                <w:szCs w:val="20"/>
              </w:rPr>
              <w:t xml:space="preserve">* </w:t>
            </w:r>
          </w:p>
        </w:tc>
        <w:tc>
          <w:tcPr>
            <w:tcW w:w="2011" w:type="dxa"/>
          </w:tcPr>
          <w:p w:rsidR="00990FE7" w:rsidRDefault="00990FE7" w:rsidP="00AA4847">
            <w:pPr>
              <w:spacing w:after="120"/>
              <w:rPr>
                <w:sz w:val="20"/>
                <w:szCs w:val="20"/>
              </w:rPr>
            </w:pPr>
          </w:p>
        </w:tc>
      </w:tr>
      <w:tr w:rsidR="00AD7E94" w:rsidRPr="00DB77AE" w:rsidTr="00AD7E94">
        <w:tc>
          <w:tcPr>
            <w:tcW w:w="2141" w:type="dxa"/>
          </w:tcPr>
          <w:p w:rsidR="00EA5128" w:rsidRPr="00EC1347" w:rsidRDefault="00EC1347" w:rsidP="00AA4847">
            <w:pPr>
              <w:spacing w:after="120"/>
              <w:rPr>
                <w:sz w:val="20"/>
              </w:rPr>
            </w:pPr>
            <w:r w:rsidRPr="00EC1347">
              <w:rPr>
                <w:sz w:val="20"/>
              </w:rPr>
              <w:t>5 minutes</w:t>
            </w:r>
          </w:p>
        </w:tc>
        <w:tc>
          <w:tcPr>
            <w:tcW w:w="2336" w:type="dxa"/>
          </w:tcPr>
          <w:p w:rsidR="00EA5128" w:rsidRPr="00EC1347" w:rsidRDefault="00EC1347" w:rsidP="00EC1347">
            <w:pPr>
              <w:pStyle w:val="ListParagraph"/>
              <w:rPr>
                <w:sz w:val="20"/>
              </w:rPr>
            </w:pPr>
            <w:r w:rsidRPr="00EC1347">
              <w:rPr>
                <w:sz w:val="20"/>
              </w:rPr>
              <w:t>Wrap-up</w:t>
            </w:r>
            <w:r w:rsidR="00C843B8">
              <w:rPr>
                <w:sz w:val="20"/>
              </w:rPr>
              <w:t xml:space="preserve">/next steps </w:t>
            </w:r>
          </w:p>
        </w:tc>
        <w:tc>
          <w:tcPr>
            <w:tcW w:w="2988" w:type="dxa"/>
          </w:tcPr>
          <w:p w:rsidR="00EA5128" w:rsidRPr="00EC1347" w:rsidRDefault="00EC1347" w:rsidP="00AA484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Last thoughts, direction from group</w:t>
            </w:r>
          </w:p>
        </w:tc>
        <w:tc>
          <w:tcPr>
            <w:tcW w:w="2011" w:type="dxa"/>
          </w:tcPr>
          <w:p w:rsidR="00EA5128" w:rsidRPr="00EC1347" w:rsidRDefault="00EC1347" w:rsidP="00AA484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All participants</w:t>
            </w:r>
          </w:p>
        </w:tc>
      </w:tr>
    </w:tbl>
    <w:p w:rsidR="00A16C24" w:rsidRDefault="00A16C24" w:rsidP="00EA5128">
      <w:pPr>
        <w:pStyle w:val="ListParagraph"/>
        <w:numPr>
          <w:ilvl w:val="0"/>
          <w:numId w:val="0"/>
        </w:numPr>
        <w:ind w:left="294"/>
      </w:pPr>
    </w:p>
    <w:p w:rsidR="00C843B8" w:rsidRDefault="00C843B8" w:rsidP="00A95D08"/>
    <w:p w:rsidR="00245B80" w:rsidRDefault="00245B80" w:rsidP="00A95D08"/>
    <w:sectPr w:rsidR="00245B80" w:rsidSect="005A77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B71"/>
    <w:multiLevelType w:val="hybridMultilevel"/>
    <w:tmpl w:val="83942A14"/>
    <w:lvl w:ilvl="0" w:tplc="AFBE9AB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D1755"/>
    <w:multiLevelType w:val="hybridMultilevel"/>
    <w:tmpl w:val="543841BA"/>
    <w:lvl w:ilvl="0" w:tplc="AF7EF1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40460"/>
    <w:multiLevelType w:val="hybridMultilevel"/>
    <w:tmpl w:val="BD3656A4"/>
    <w:lvl w:ilvl="0" w:tplc="6A2A497E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16B0C"/>
    <w:multiLevelType w:val="multilevel"/>
    <w:tmpl w:val="CF00AB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B4F3986"/>
    <w:multiLevelType w:val="hybridMultilevel"/>
    <w:tmpl w:val="AFB07CF6"/>
    <w:lvl w:ilvl="0" w:tplc="878EBFDC">
      <w:start w:val="1"/>
      <w:numFmt w:val="decimal"/>
      <w:lvlText w:val="%1."/>
      <w:lvlJc w:val="left"/>
      <w:pPr>
        <w:ind w:left="1023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743" w:hanging="360"/>
      </w:pPr>
    </w:lvl>
    <w:lvl w:ilvl="2" w:tplc="1009001B" w:tentative="1">
      <w:start w:val="1"/>
      <w:numFmt w:val="lowerRoman"/>
      <w:lvlText w:val="%3."/>
      <w:lvlJc w:val="right"/>
      <w:pPr>
        <w:ind w:left="2463" w:hanging="180"/>
      </w:pPr>
    </w:lvl>
    <w:lvl w:ilvl="3" w:tplc="1009000F" w:tentative="1">
      <w:start w:val="1"/>
      <w:numFmt w:val="decimal"/>
      <w:lvlText w:val="%4."/>
      <w:lvlJc w:val="left"/>
      <w:pPr>
        <w:ind w:left="3183" w:hanging="360"/>
      </w:pPr>
    </w:lvl>
    <w:lvl w:ilvl="4" w:tplc="10090019" w:tentative="1">
      <w:start w:val="1"/>
      <w:numFmt w:val="lowerLetter"/>
      <w:lvlText w:val="%5."/>
      <w:lvlJc w:val="left"/>
      <w:pPr>
        <w:ind w:left="3903" w:hanging="360"/>
      </w:pPr>
    </w:lvl>
    <w:lvl w:ilvl="5" w:tplc="1009001B" w:tentative="1">
      <w:start w:val="1"/>
      <w:numFmt w:val="lowerRoman"/>
      <w:lvlText w:val="%6."/>
      <w:lvlJc w:val="right"/>
      <w:pPr>
        <w:ind w:left="4623" w:hanging="180"/>
      </w:pPr>
    </w:lvl>
    <w:lvl w:ilvl="6" w:tplc="1009000F" w:tentative="1">
      <w:start w:val="1"/>
      <w:numFmt w:val="decimal"/>
      <w:lvlText w:val="%7."/>
      <w:lvlJc w:val="left"/>
      <w:pPr>
        <w:ind w:left="5343" w:hanging="360"/>
      </w:pPr>
    </w:lvl>
    <w:lvl w:ilvl="7" w:tplc="10090019" w:tentative="1">
      <w:start w:val="1"/>
      <w:numFmt w:val="lowerLetter"/>
      <w:lvlText w:val="%8."/>
      <w:lvlJc w:val="left"/>
      <w:pPr>
        <w:ind w:left="6063" w:hanging="360"/>
      </w:pPr>
    </w:lvl>
    <w:lvl w:ilvl="8" w:tplc="1009001B" w:tentative="1">
      <w:start w:val="1"/>
      <w:numFmt w:val="lowerRoman"/>
      <w:lvlText w:val="%9."/>
      <w:lvlJc w:val="right"/>
      <w:pPr>
        <w:ind w:left="6783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AE"/>
    <w:rsid w:val="00024A38"/>
    <w:rsid w:val="000D09D0"/>
    <w:rsid w:val="000D18EA"/>
    <w:rsid w:val="00107486"/>
    <w:rsid w:val="00215B85"/>
    <w:rsid w:val="0022789C"/>
    <w:rsid w:val="00245B80"/>
    <w:rsid w:val="002473C1"/>
    <w:rsid w:val="002F087A"/>
    <w:rsid w:val="0043752C"/>
    <w:rsid w:val="00485040"/>
    <w:rsid w:val="00502762"/>
    <w:rsid w:val="00512B8C"/>
    <w:rsid w:val="0053740E"/>
    <w:rsid w:val="005A7768"/>
    <w:rsid w:val="005C793B"/>
    <w:rsid w:val="006109D3"/>
    <w:rsid w:val="00691BA6"/>
    <w:rsid w:val="007D7B3A"/>
    <w:rsid w:val="00806789"/>
    <w:rsid w:val="00811C41"/>
    <w:rsid w:val="008134CB"/>
    <w:rsid w:val="0083010A"/>
    <w:rsid w:val="008D4057"/>
    <w:rsid w:val="00917528"/>
    <w:rsid w:val="00941869"/>
    <w:rsid w:val="0096125D"/>
    <w:rsid w:val="00990FE7"/>
    <w:rsid w:val="009C0E52"/>
    <w:rsid w:val="009C0F5C"/>
    <w:rsid w:val="009F4D60"/>
    <w:rsid w:val="00A16C24"/>
    <w:rsid w:val="00A2732D"/>
    <w:rsid w:val="00A27C52"/>
    <w:rsid w:val="00A32C44"/>
    <w:rsid w:val="00A95D08"/>
    <w:rsid w:val="00AA3812"/>
    <w:rsid w:val="00AA4847"/>
    <w:rsid w:val="00AC1E52"/>
    <w:rsid w:val="00AC4EB5"/>
    <w:rsid w:val="00AD7E94"/>
    <w:rsid w:val="00AF7464"/>
    <w:rsid w:val="00B9692A"/>
    <w:rsid w:val="00BD3643"/>
    <w:rsid w:val="00C22460"/>
    <w:rsid w:val="00C358B5"/>
    <w:rsid w:val="00C56844"/>
    <w:rsid w:val="00C80457"/>
    <w:rsid w:val="00C843B8"/>
    <w:rsid w:val="00CB41BE"/>
    <w:rsid w:val="00D849ED"/>
    <w:rsid w:val="00DB77AE"/>
    <w:rsid w:val="00E03488"/>
    <w:rsid w:val="00E05277"/>
    <w:rsid w:val="00E4291F"/>
    <w:rsid w:val="00E4425E"/>
    <w:rsid w:val="00E72FFF"/>
    <w:rsid w:val="00EA5128"/>
    <w:rsid w:val="00EC1347"/>
    <w:rsid w:val="00EE6037"/>
    <w:rsid w:val="00F35944"/>
    <w:rsid w:val="00F375ED"/>
    <w:rsid w:val="00F7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77E9"/>
  <w15:chartTrackingRefBased/>
  <w15:docId w15:val="{0DDD5987-868E-4510-8F87-4C10EE83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  <w:ind w:left="300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7AE"/>
    <w:pPr>
      <w:spacing w:before="120" w:after="0"/>
      <w:ind w:left="0" w:firstLine="0"/>
    </w:pPr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5F7"/>
    <w:pPr>
      <w:keepNext/>
      <w:keepLines/>
      <w:numPr>
        <w:numId w:val="2"/>
      </w:numPr>
      <w:spacing w:before="240"/>
      <w:ind w:left="1023" w:hanging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F715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5F7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15F7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F715F7"/>
    <w:rPr>
      <w:b/>
      <w:bCs/>
    </w:rPr>
  </w:style>
  <w:style w:type="character" w:styleId="Emphasis">
    <w:name w:val="Emphasis"/>
    <w:basedOn w:val="DefaultParagraphFont"/>
    <w:uiPriority w:val="20"/>
    <w:qFormat/>
    <w:rsid w:val="00F715F7"/>
    <w:rPr>
      <w:i/>
      <w:iCs/>
    </w:rPr>
  </w:style>
  <w:style w:type="paragraph" w:styleId="ListParagraph">
    <w:name w:val="List Paragraph"/>
    <w:basedOn w:val="Normal"/>
    <w:uiPriority w:val="34"/>
    <w:qFormat/>
    <w:rsid w:val="00EA5128"/>
    <w:pPr>
      <w:numPr>
        <w:numId w:val="4"/>
      </w:numPr>
      <w:spacing w:before="0"/>
      <w:ind w:left="294"/>
      <w:contextualSpacing/>
    </w:pPr>
    <w:rPr>
      <w:rFonts w:eastAsia="Times New Roman"/>
      <w:szCs w:val="24"/>
    </w:rPr>
  </w:style>
  <w:style w:type="table" w:styleId="TableGrid">
    <w:name w:val="Table Grid"/>
    <w:basedOn w:val="TableNormal"/>
    <w:uiPriority w:val="39"/>
    <w:rsid w:val="00DB77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4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D60"/>
    <w:rPr>
      <w:rFonts w:ascii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D60"/>
    <w:rPr>
      <w:rFonts w:ascii="Segoe UI" w:hAnsi="Segoe UI" w:cs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D60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CF11B7F9</Template>
  <TotalTime>12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Daghofer</dc:creator>
  <cp:keywords/>
  <dc:description/>
  <cp:lastModifiedBy>Keenan, Jennifer</cp:lastModifiedBy>
  <cp:revision>6</cp:revision>
  <dcterms:created xsi:type="dcterms:W3CDTF">2019-04-23T21:02:00Z</dcterms:created>
  <dcterms:modified xsi:type="dcterms:W3CDTF">2019-04-24T15:31:00Z</dcterms:modified>
</cp:coreProperties>
</file>