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1BA" w:rsidRPr="004E7C1E" w:rsidRDefault="00E301BA" w:rsidP="00E301BA">
      <w:pPr>
        <w:spacing w:after="200" w:line="276" w:lineRule="auto"/>
        <w:rPr>
          <w:rFonts w:ascii="Arial" w:eastAsia="Calibri" w:hAnsi="Arial" w:cs="Arial"/>
          <w:b/>
          <w:sz w:val="22"/>
          <w:szCs w:val="22"/>
        </w:rPr>
      </w:pPr>
      <w:r w:rsidRPr="004E7C1E">
        <w:rPr>
          <w:rFonts w:ascii="Arial" w:eastAsia="Calibri" w:hAnsi="Arial" w:cs="Arial"/>
          <w:b/>
          <w:sz w:val="22"/>
          <w:szCs w:val="22"/>
        </w:rPr>
        <w:t>Project:</w:t>
      </w:r>
      <w:r w:rsidRPr="004E7C1E">
        <w:rPr>
          <w:rFonts w:ascii="Arial" w:eastAsia="Calibri" w:hAnsi="Arial" w:cs="Arial"/>
          <w:b/>
          <w:sz w:val="22"/>
          <w:szCs w:val="22"/>
        </w:rPr>
        <w:tab/>
        <w:t>A GP for Me</w:t>
      </w:r>
    </w:p>
    <w:p w:rsidR="002307EF" w:rsidRPr="004E7C1E" w:rsidRDefault="00E301BA" w:rsidP="00E301BA">
      <w:pPr>
        <w:spacing w:after="200" w:line="276" w:lineRule="auto"/>
        <w:rPr>
          <w:rFonts w:ascii="Arial" w:eastAsia="Calibri" w:hAnsi="Arial" w:cs="Arial"/>
          <w:b/>
          <w:sz w:val="22"/>
          <w:szCs w:val="22"/>
        </w:rPr>
      </w:pPr>
      <w:r w:rsidRPr="004E7C1E">
        <w:rPr>
          <w:rFonts w:ascii="Arial" w:eastAsia="Calibri" w:hAnsi="Arial" w:cs="Arial"/>
          <w:b/>
          <w:sz w:val="22"/>
          <w:szCs w:val="22"/>
        </w:rPr>
        <w:t>Contract:</w:t>
      </w:r>
      <w:r w:rsidRPr="004E7C1E">
        <w:rPr>
          <w:rFonts w:ascii="Arial" w:eastAsia="Calibri" w:hAnsi="Arial" w:cs="Arial"/>
          <w:b/>
          <w:sz w:val="22"/>
          <w:szCs w:val="22"/>
        </w:rPr>
        <w:tab/>
      </w:r>
      <w:r w:rsidR="00585F4F" w:rsidRPr="004E7C1E">
        <w:rPr>
          <w:rFonts w:ascii="Arial" w:eastAsia="Calibri" w:hAnsi="Arial" w:cs="Arial"/>
          <w:b/>
          <w:sz w:val="22"/>
          <w:szCs w:val="22"/>
        </w:rPr>
        <w:t>Social Work</w:t>
      </w:r>
      <w:r w:rsidR="00D5537C">
        <w:rPr>
          <w:rFonts w:ascii="Arial" w:eastAsia="Calibri" w:hAnsi="Arial" w:cs="Arial"/>
          <w:b/>
          <w:sz w:val="22"/>
          <w:szCs w:val="22"/>
        </w:rPr>
        <w:t xml:space="preserve"> Contract</w:t>
      </w:r>
    </w:p>
    <w:p w:rsidR="005A371C" w:rsidRPr="004E7C1E" w:rsidRDefault="005A371C" w:rsidP="00E301BA">
      <w:pPr>
        <w:spacing w:after="200" w:line="276" w:lineRule="auto"/>
        <w:rPr>
          <w:rFonts w:ascii="Arial" w:eastAsia="Calibri" w:hAnsi="Arial" w:cs="Arial"/>
          <w:b/>
          <w:sz w:val="22"/>
          <w:szCs w:val="22"/>
        </w:rPr>
      </w:pPr>
      <w:r w:rsidRPr="004E7C1E">
        <w:rPr>
          <w:rFonts w:ascii="Arial" w:eastAsia="Calibri" w:hAnsi="Arial" w:cs="Arial"/>
          <w:b/>
          <w:sz w:val="22"/>
          <w:szCs w:val="22"/>
        </w:rPr>
        <w:t xml:space="preserve">Location: </w:t>
      </w:r>
      <w:r w:rsidR="00732165" w:rsidRPr="004E7C1E">
        <w:rPr>
          <w:rFonts w:ascii="Arial" w:eastAsia="Calibri" w:hAnsi="Arial" w:cs="Arial"/>
          <w:b/>
          <w:sz w:val="22"/>
          <w:szCs w:val="22"/>
        </w:rPr>
        <w:tab/>
      </w:r>
    </w:p>
    <w:p w:rsidR="00E301BA" w:rsidRPr="004E7C1E" w:rsidRDefault="002307EF" w:rsidP="00E301BA">
      <w:pPr>
        <w:spacing w:after="200" w:line="276" w:lineRule="auto"/>
        <w:rPr>
          <w:rFonts w:ascii="Arial" w:eastAsia="Calibri" w:hAnsi="Arial" w:cs="Arial"/>
          <w:b/>
          <w:sz w:val="22"/>
          <w:szCs w:val="22"/>
        </w:rPr>
      </w:pPr>
      <w:r w:rsidRPr="004E7C1E">
        <w:rPr>
          <w:rFonts w:ascii="Arial" w:eastAsia="Calibri" w:hAnsi="Arial" w:cs="Arial"/>
          <w:b/>
          <w:sz w:val="22"/>
          <w:szCs w:val="22"/>
        </w:rPr>
        <w:t xml:space="preserve">Timeframe: 18 months – September 2014 to March 31 </w:t>
      </w:r>
      <w:r w:rsidR="00D65926" w:rsidRPr="004E7C1E">
        <w:rPr>
          <w:rFonts w:ascii="Arial" w:eastAsia="Calibri" w:hAnsi="Arial" w:cs="Arial"/>
          <w:b/>
          <w:sz w:val="22"/>
          <w:szCs w:val="22"/>
        </w:rPr>
        <w:t>2016 (</w:t>
      </w:r>
      <w:r w:rsidR="009C3122" w:rsidRPr="004E7C1E">
        <w:rPr>
          <w:rFonts w:ascii="Arial" w:eastAsia="Calibri" w:hAnsi="Arial" w:cs="Arial"/>
          <w:b/>
          <w:sz w:val="22"/>
          <w:szCs w:val="22"/>
        </w:rPr>
        <w:t>2448</w:t>
      </w:r>
      <w:r w:rsidR="005A371C" w:rsidRPr="004E7C1E">
        <w:rPr>
          <w:rFonts w:ascii="Arial" w:eastAsia="Calibri" w:hAnsi="Arial" w:cs="Arial"/>
          <w:b/>
          <w:sz w:val="22"/>
          <w:szCs w:val="22"/>
        </w:rPr>
        <w:t xml:space="preserve"> hours</w:t>
      </w:r>
      <w:r w:rsidR="00D65926" w:rsidRPr="004E7C1E">
        <w:rPr>
          <w:rFonts w:ascii="Arial" w:eastAsia="Calibri" w:hAnsi="Arial" w:cs="Arial"/>
          <w:b/>
          <w:sz w:val="22"/>
          <w:szCs w:val="22"/>
        </w:rPr>
        <w:t>)</w:t>
      </w:r>
    </w:p>
    <w:p w:rsidR="00D5537C" w:rsidRPr="00D5537C" w:rsidRDefault="00D5537C" w:rsidP="00D5537C">
      <w:pPr>
        <w:autoSpaceDE w:val="0"/>
        <w:autoSpaceDN w:val="0"/>
        <w:adjustRightInd w:val="0"/>
        <w:rPr>
          <w:rFonts w:ascii="Arial" w:hAnsi="Arial" w:cs="Arial"/>
          <w:color w:val="000000"/>
          <w:sz w:val="22"/>
          <w:szCs w:val="22"/>
        </w:rPr>
      </w:pPr>
      <w:r w:rsidRPr="00D5537C">
        <w:rPr>
          <w:rFonts w:ascii="Arial" w:hAnsi="Arial" w:cs="Arial"/>
          <w:b/>
          <w:bCs/>
          <w:color w:val="000000"/>
          <w:sz w:val="22"/>
          <w:szCs w:val="22"/>
        </w:rPr>
        <w:t xml:space="preserve">Organization Summary: </w:t>
      </w:r>
    </w:p>
    <w:p w:rsidR="00D5537C" w:rsidRPr="00D5537C" w:rsidRDefault="00D5537C" w:rsidP="00D5537C">
      <w:pPr>
        <w:autoSpaceDE w:val="0"/>
        <w:autoSpaceDN w:val="0"/>
        <w:adjustRightInd w:val="0"/>
        <w:rPr>
          <w:rFonts w:ascii="Arial" w:hAnsi="Arial" w:cs="Arial"/>
          <w:color w:val="000000"/>
          <w:sz w:val="22"/>
          <w:szCs w:val="22"/>
        </w:rPr>
      </w:pPr>
      <w:r w:rsidRPr="00D5537C">
        <w:rPr>
          <w:rFonts w:ascii="Arial" w:hAnsi="Arial" w:cs="Arial"/>
          <w:color w:val="000000"/>
          <w:sz w:val="22"/>
          <w:szCs w:val="22"/>
        </w:rPr>
        <w:t>The Division of Family Practice is an innovation in health care in BC, designed to support and advocate for family physicians, increase primary health care capacity, and improve</w:t>
      </w:r>
      <w:r w:rsidR="00CC51E4">
        <w:rPr>
          <w:rFonts w:ascii="Arial" w:hAnsi="Arial" w:cs="Arial"/>
          <w:color w:val="000000"/>
          <w:sz w:val="22"/>
          <w:szCs w:val="22"/>
        </w:rPr>
        <w:t xml:space="preserve"> patient health outcomes. The _______</w:t>
      </w:r>
      <w:r w:rsidRPr="00D5537C">
        <w:rPr>
          <w:rFonts w:ascii="Arial" w:hAnsi="Arial" w:cs="Arial"/>
          <w:color w:val="000000"/>
          <w:sz w:val="22"/>
          <w:szCs w:val="22"/>
        </w:rPr>
        <w:t xml:space="preserve"> Division of Family Practice is a non-profit society managed by a Board of Directors. The Division serves members in </w:t>
      </w:r>
      <w:r w:rsidR="00CC51E4">
        <w:rPr>
          <w:rFonts w:ascii="Arial" w:hAnsi="Arial" w:cs="Arial"/>
          <w:color w:val="000000"/>
          <w:sz w:val="22"/>
          <w:szCs w:val="22"/>
        </w:rPr>
        <w:t>______________________.</w:t>
      </w:r>
    </w:p>
    <w:p w:rsidR="00D5537C" w:rsidRDefault="00D5537C" w:rsidP="00D5537C">
      <w:pPr>
        <w:spacing w:after="200"/>
        <w:rPr>
          <w:rFonts w:ascii="Arial" w:eastAsia="Calibri" w:hAnsi="Arial" w:cs="Arial"/>
          <w:b/>
          <w:sz w:val="22"/>
          <w:szCs w:val="22"/>
        </w:rPr>
      </w:pPr>
    </w:p>
    <w:p w:rsidR="00E301BA" w:rsidRPr="004E7C1E" w:rsidRDefault="00E301BA" w:rsidP="00D5537C">
      <w:pPr>
        <w:rPr>
          <w:rFonts w:ascii="Arial" w:eastAsia="Calibri" w:hAnsi="Arial" w:cs="Arial"/>
          <w:b/>
          <w:sz w:val="22"/>
          <w:szCs w:val="22"/>
        </w:rPr>
      </w:pPr>
      <w:r w:rsidRPr="004E7C1E">
        <w:rPr>
          <w:rFonts w:ascii="Arial" w:eastAsia="Calibri" w:hAnsi="Arial" w:cs="Arial"/>
          <w:b/>
          <w:sz w:val="22"/>
          <w:szCs w:val="22"/>
        </w:rPr>
        <w:t>Contract D</w:t>
      </w:r>
      <w:r w:rsidR="00571969" w:rsidRPr="004E7C1E">
        <w:rPr>
          <w:rFonts w:ascii="Arial" w:eastAsia="Calibri" w:hAnsi="Arial" w:cs="Arial"/>
          <w:b/>
          <w:sz w:val="22"/>
          <w:szCs w:val="22"/>
        </w:rPr>
        <w:t>eliverabl</w:t>
      </w:r>
      <w:r w:rsidRPr="004E7C1E">
        <w:rPr>
          <w:rFonts w:ascii="Arial" w:eastAsia="Calibri" w:hAnsi="Arial" w:cs="Arial"/>
          <w:b/>
          <w:sz w:val="22"/>
          <w:szCs w:val="22"/>
        </w:rPr>
        <w:t>es:</w:t>
      </w:r>
    </w:p>
    <w:p w:rsidR="00585F4F" w:rsidRDefault="00585F4F" w:rsidP="00D5537C">
      <w:pPr>
        <w:rPr>
          <w:rFonts w:ascii="Arial" w:hAnsi="Arial" w:cs="Arial"/>
          <w:sz w:val="22"/>
          <w:szCs w:val="22"/>
          <w:lang w:val="en-CA"/>
        </w:rPr>
      </w:pPr>
      <w:r w:rsidRPr="004E7C1E">
        <w:rPr>
          <w:rFonts w:ascii="Arial" w:hAnsi="Arial" w:cs="Arial"/>
          <w:sz w:val="22"/>
          <w:szCs w:val="22"/>
        </w:rPr>
        <w:t>Working with an interdisciplinary primary care team, the Social Work</w:t>
      </w:r>
      <w:r w:rsidR="00D5537C">
        <w:rPr>
          <w:rFonts w:ascii="Arial" w:hAnsi="Arial" w:cs="Arial"/>
          <w:sz w:val="22"/>
          <w:szCs w:val="22"/>
        </w:rPr>
        <w:t xml:space="preserve"> Contractor</w:t>
      </w:r>
      <w:r w:rsidRPr="004E7C1E">
        <w:rPr>
          <w:rFonts w:ascii="Arial" w:hAnsi="Arial" w:cs="Arial"/>
          <w:sz w:val="22"/>
          <w:szCs w:val="22"/>
        </w:rPr>
        <w:t xml:space="preserve"> serves as the primary point of contact for physician and other health professionals for complex client access to </w:t>
      </w:r>
      <w:r w:rsidRPr="004E7C1E">
        <w:rPr>
          <w:rFonts w:ascii="Arial" w:hAnsi="Arial" w:cs="Arial"/>
          <w:sz w:val="22"/>
          <w:szCs w:val="22"/>
          <w:lang w:val="en-CA"/>
        </w:rPr>
        <w:t>appropriate services in a seamless and coordinated fashion.</w:t>
      </w:r>
    </w:p>
    <w:p w:rsidR="00D5537C" w:rsidRPr="004E7C1E" w:rsidRDefault="00D5537C" w:rsidP="00585F4F">
      <w:pPr>
        <w:rPr>
          <w:rFonts w:ascii="Arial" w:hAnsi="Arial" w:cs="Arial"/>
          <w:sz w:val="22"/>
          <w:szCs w:val="22"/>
          <w:lang w:val="en-CA"/>
        </w:rPr>
      </w:pPr>
    </w:p>
    <w:p w:rsidR="00585F4F" w:rsidRPr="004E7C1E" w:rsidRDefault="00585F4F" w:rsidP="00585F4F">
      <w:pPr>
        <w:rPr>
          <w:rFonts w:ascii="Arial" w:hAnsi="Arial" w:cs="Arial"/>
          <w:sz w:val="22"/>
          <w:szCs w:val="22"/>
        </w:rPr>
      </w:pPr>
      <w:r w:rsidRPr="004E7C1E">
        <w:rPr>
          <w:rFonts w:ascii="Arial" w:hAnsi="Arial" w:cs="Arial"/>
          <w:bCs/>
          <w:iCs/>
          <w:sz w:val="22"/>
          <w:szCs w:val="22"/>
        </w:rPr>
        <w:t xml:space="preserve">Care coordination addresses interrelated medical, social, developmental, behavioral, </w:t>
      </w:r>
    </w:p>
    <w:p w:rsidR="00585F4F" w:rsidRDefault="00585F4F" w:rsidP="00585F4F">
      <w:pPr>
        <w:rPr>
          <w:rFonts w:ascii="Arial" w:hAnsi="Arial" w:cs="Arial"/>
          <w:sz w:val="22"/>
          <w:szCs w:val="22"/>
        </w:rPr>
      </w:pPr>
      <w:r w:rsidRPr="004E7C1E">
        <w:rPr>
          <w:rFonts w:ascii="Arial" w:hAnsi="Arial" w:cs="Arial"/>
          <w:bCs/>
          <w:iCs/>
          <w:sz w:val="22"/>
          <w:szCs w:val="22"/>
        </w:rPr>
        <w:t>educational, and financial needs in order to achieve optimal health and wellness outcomes.</w:t>
      </w:r>
      <w:r w:rsidRPr="004E7C1E">
        <w:rPr>
          <w:rFonts w:ascii="Arial" w:hAnsi="Arial" w:cs="Arial"/>
          <w:sz w:val="22"/>
          <w:szCs w:val="22"/>
        </w:rPr>
        <w:t xml:space="preserve"> The Social Worker works with the client’s family/caregiver(s), Family Physician and the primary care team to coordinate care and support clients and their families/caregivers through an integrated system. </w:t>
      </w:r>
    </w:p>
    <w:p w:rsidR="00D5537C" w:rsidRPr="004E7C1E" w:rsidRDefault="00D5537C" w:rsidP="00585F4F">
      <w:pPr>
        <w:rPr>
          <w:rFonts w:ascii="Arial" w:hAnsi="Arial" w:cs="Arial"/>
          <w:sz w:val="22"/>
          <w:szCs w:val="22"/>
          <w:highlight w:val="yellow"/>
        </w:rPr>
      </w:pPr>
    </w:p>
    <w:p w:rsidR="00585F4F" w:rsidRDefault="00585F4F" w:rsidP="00585F4F">
      <w:pPr>
        <w:autoSpaceDE w:val="0"/>
        <w:autoSpaceDN w:val="0"/>
        <w:adjustRightInd w:val="0"/>
        <w:rPr>
          <w:rFonts w:ascii="Arial" w:hAnsi="Arial" w:cs="Arial"/>
          <w:sz w:val="22"/>
          <w:szCs w:val="22"/>
        </w:rPr>
      </w:pPr>
      <w:r w:rsidRPr="004E7C1E">
        <w:rPr>
          <w:rFonts w:ascii="Arial" w:hAnsi="Arial" w:cs="Arial"/>
          <w:sz w:val="22"/>
          <w:szCs w:val="22"/>
        </w:rPr>
        <w:t>The Social Work</w:t>
      </w:r>
      <w:r w:rsidR="00D5537C">
        <w:rPr>
          <w:rFonts w:ascii="Arial" w:hAnsi="Arial" w:cs="Arial"/>
          <w:sz w:val="22"/>
          <w:szCs w:val="22"/>
        </w:rPr>
        <w:t xml:space="preserve"> Contract requires </w:t>
      </w:r>
      <w:r w:rsidRPr="004E7C1E">
        <w:rPr>
          <w:rFonts w:ascii="Arial" w:hAnsi="Arial" w:cs="Arial"/>
          <w:sz w:val="22"/>
          <w:szCs w:val="22"/>
        </w:rPr>
        <w:t>expertise in</w:t>
      </w:r>
      <w:r w:rsidR="007570BC" w:rsidRPr="004E7C1E">
        <w:rPr>
          <w:rFonts w:ascii="Arial" w:hAnsi="Arial" w:cs="Arial"/>
          <w:sz w:val="22"/>
          <w:szCs w:val="22"/>
        </w:rPr>
        <w:t xml:space="preserve"> the areas of depression and anxiety as well as </w:t>
      </w:r>
      <w:r w:rsidRPr="004E7C1E">
        <w:rPr>
          <w:rFonts w:ascii="Arial" w:hAnsi="Arial" w:cs="Arial"/>
          <w:sz w:val="22"/>
          <w:szCs w:val="22"/>
        </w:rPr>
        <w:t xml:space="preserve">self-management and patient advocacy and </w:t>
      </w:r>
      <w:r w:rsidR="00D5537C">
        <w:rPr>
          <w:rFonts w:ascii="Arial" w:hAnsi="Arial" w:cs="Arial"/>
          <w:sz w:val="22"/>
          <w:szCs w:val="22"/>
        </w:rPr>
        <w:t>in</w:t>
      </w:r>
      <w:r w:rsidRPr="004E7C1E">
        <w:rPr>
          <w:rFonts w:ascii="Arial" w:hAnsi="Arial" w:cs="Arial"/>
          <w:sz w:val="22"/>
          <w:szCs w:val="22"/>
        </w:rPr>
        <w:t xml:space="preserve"> navigating complex systems and communicating with a range of people, from family members to </w:t>
      </w:r>
      <w:r w:rsidR="007570BC" w:rsidRPr="004E7C1E">
        <w:rPr>
          <w:rFonts w:ascii="Arial" w:hAnsi="Arial" w:cs="Arial"/>
          <w:sz w:val="22"/>
          <w:szCs w:val="22"/>
        </w:rPr>
        <w:t xml:space="preserve">community services to </w:t>
      </w:r>
      <w:r w:rsidRPr="004E7C1E">
        <w:rPr>
          <w:rFonts w:ascii="Arial" w:hAnsi="Arial" w:cs="Arial"/>
          <w:sz w:val="22"/>
          <w:szCs w:val="22"/>
        </w:rPr>
        <w:t>doctors and specialists</w:t>
      </w:r>
      <w:r w:rsidR="007570BC" w:rsidRPr="004E7C1E">
        <w:rPr>
          <w:rFonts w:ascii="Arial" w:hAnsi="Arial" w:cs="Arial"/>
          <w:sz w:val="22"/>
          <w:szCs w:val="22"/>
        </w:rPr>
        <w:t>.</w:t>
      </w:r>
    </w:p>
    <w:p w:rsidR="00D5537C" w:rsidRDefault="00D5537C" w:rsidP="00585F4F">
      <w:pPr>
        <w:autoSpaceDE w:val="0"/>
        <w:autoSpaceDN w:val="0"/>
        <w:adjustRightInd w:val="0"/>
        <w:rPr>
          <w:rFonts w:ascii="Arial" w:hAnsi="Arial" w:cs="Arial"/>
          <w:sz w:val="22"/>
          <w:szCs w:val="22"/>
        </w:rPr>
      </w:pPr>
    </w:p>
    <w:p w:rsidR="00D5537C" w:rsidRPr="004E7C1E" w:rsidRDefault="00D5537C" w:rsidP="00585F4F">
      <w:pPr>
        <w:autoSpaceDE w:val="0"/>
        <w:autoSpaceDN w:val="0"/>
        <w:adjustRightInd w:val="0"/>
        <w:rPr>
          <w:rFonts w:ascii="Arial" w:hAnsi="Arial" w:cs="Arial"/>
          <w:sz w:val="22"/>
          <w:szCs w:val="22"/>
        </w:rPr>
      </w:pPr>
      <w:r>
        <w:rPr>
          <w:rFonts w:ascii="Arial" w:hAnsi="Arial" w:cs="Arial"/>
          <w:sz w:val="22"/>
          <w:szCs w:val="22"/>
        </w:rPr>
        <w:t>The contract requires that the contractor have the capacity, experience and skill to complete a range of deliverables, including, but not limited to:</w:t>
      </w:r>
    </w:p>
    <w:p w:rsidR="009C3122" w:rsidRPr="004E7C1E" w:rsidRDefault="009C3122" w:rsidP="009C3122">
      <w:pPr>
        <w:rPr>
          <w:rFonts w:ascii="Arial" w:hAnsi="Arial" w:cs="Arial"/>
          <w:sz w:val="22"/>
          <w:szCs w:val="22"/>
        </w:rPr>
      </w:pPr>
    </w:p>
    <w:p w:rsidR="009C3122" w:rsidRPr="004E7C1E" w:rsidRDefault="00D5537C" w:rsidP="009C3122">
      <w:pPr>
        <w:numPr>
          <w:ilvl w:val="0"/>
          <w:numId w:val="6"/>
        </w:numPr>
        <w:spacing w:after="120"/>
        <w:ind w:left="360"/>
        <w:contextualSpacing/>
        <w:rPr>
          <w:rFonts w:ascii="Arial" w:hAnsi="Arial" w:cs="Arial"/>
          <w:sz w:val="22"/>
          <w:szCs w:val="22"/>
        </w:rPr>
      </w:pPr>
      <w:r>
        <w:rPr>
          <w:rFonts w:ascii="Arial" w:hAnsi="Arial" w:cs="Arial"/>
          <w:sz w:val="22"/>
          <w:szCs w:val="22"/>
        </w:rPr>
        <w:t>Screen</w:t>
      </w:r>
      <w:r w:rsidR="009C3122" w:rsidRPr="004E7C1E">
        <w:rPr>
          <w:rFonts w:ascii="Arial" w:hAnsi="Arial" w:cs="Arial"/>
          <w:sz w:val="22"/>
          <w:szCs w:val="22"/>
        </w:rPr>
        <w:t xml:space="preserve"> referrals a</w:t>
      </w:r>
      <w:r>
        <w:rPr>
          <w:rFonts w:ascii="Arial" w:hAnsi="Arial" w:cs="Arial"/>
          <w:sz w:val="22"/>
          <w:szCs w:val="22"/>
        </w:rPr>
        <w:t>nd perform</w:t>
      </w:r>
      <w:r w:rsidR="009C3122" w:rsidRPr="004E7C1E">
        <w:rPr>
          <w:rFonts w:ascii="Arial" w:hAnsi="Arial" w:cs="Arial"/>
          <w:sz w:val="22"/>
          <w:szCs w:val="22"/>
        </w:rPr>
        <w:t xml:space="preserve"> assessment </w:t>
      </w:r>
      <w:r w:rsidR="007570BC" w:rsidRPr="004E7C1E">
        <w:rPr>
          <w:rFonts w:ascii="Arial" w:hAnsi="Arial" w:cs="Arial"/>
          <w:sz w:val="22"/>
          <w:szCs w:val="22"/>
        </w:rPr>
        <w:t>of client’s needs to determine a treatment plan and</w:t>
      </w:r>
      <w:r w:rsidR="009C3122" w:rsidRPr="004E7C1E">
        <w:rPr>
          <w:rFonts w:ascii="Arial" w:hAnsi="Arial" w:cs="Arial"/>
          <w:sz w:val="22"/>
          <w:szCs w:val="22"/>
        </w:rPr>
        <w:t xml:space="preserve"> eligibility for services in collaboration with primary physician and other health care professionals; </w:t>
      </w:r>
      <w:r>
        <w:rPr>
          <w:rFonts w:ascii="Arial" w:hAnsi="Arial" w:cs="Arial"/>
          <w:sz w:val="22"/>
          <w:szCs w:val="22"/>
        </w:rPr>
        <w:t>and will need to</w:t>
      </w:r>
    </w:p>
    <w:p w:rsidR="00291B45" w:rsidRPr="00291B45" w:rsidRDefault="00D5537C" w:rsidP="00291B45">
      <w:pPr>
        <w:pStyle w:val="ListParagraph"/>
        <w:numPr>
          <w:ilvl w:val="1"/>
          <w:numId w:val="6"/>
        </w:numPr>
        <w:tabs>
          <w:tab w:val="left" w:pos="360"/>
        </w:tabs>
        <w:rPr>
          <w:rFonts w:ascii="Arial" w:hAnsi="Arial" w:cs="Arial"/>
          <w:color w:val="000000"/>
          <w:sz w:val="22"/>
          <w:szCs w:val="22"/>
        </w:rPr>
      </w:pPr>
      <w:r>
        <w:rPr>
          <w:rFonts w:ascii="Arial" w:hAnsi="Arial" w:cs="Arial"/>
          <w:color w:val="000000"/>
          <w:sz w:val="22"/>
          <w:szCs w:val="22"/>
        </w:rPr>
        <w:t>utilize</w:t>
      </w:r>
      <w:r w:rsidR="00291B45" w:rsidRPr="00291B45">
        <w:rPr>
          <w:rFonts w:ascii="Arial" w:hAnsi="Arial" w:cs="Arial"/>
          <w:color w:val="000000"/>
          <w:sz w:val="22"/>
          <w:szCs w:val="22"/>
        </w:rPr>
        <w:t xml:space="preserve"> a variety of interpersonal skills, engages with each client in order to facilitate the b</w:t>
      </w:r>
      <w:bookmarkStart w:id="0" w:name="_GoBack"/>
      <w:bookmarkEnd w:id="0"/>
      <w:r w:rsidR="00291B45" w:rsidRPr="00291B45">
        <w:rPr>
          <w:rFonts w:ascii="Arial" w:hAnsi="Arial" w:cs="Arial"/>
          <w:color w:val="000000"/>
          <w:sz w:val="22"/>
          <w:szCs w:val="22"/>
        </w:rPr>
        <w:t>uilding of a therapeutic working relationship.</w:t>
      </w:r>
    </w:p>
    <w:p w:rsidR="00291B45" w:rsidRDefault="00D5537C" w:rsidP="00291B45">
      <w:pPr>
        <w:pStyle w:val="ListParagraph"/>
        <w:numPr>
          <w:ilvl w:val="1"/>
          <w:numId w:val="6"/>
        </w:numPr>
        <w:spacing w:after="120"/>
        <w:rPr>
          <w:rFonts w:ascii="Arial" w:hAnsi="Arial" w:cs="Arial"/>
          <w:color w:val="000000"/>
          <w:sz w:val="22"/>
          <w:szCs w:val="22"/>
        </w:rPr>
      </w:pPr>
      <w:r>
        <w:rPr>
          <w:rFonts w:ascii="Arial" w:hAnsi="Arial" w:cs="Arial"/>
          <w:color w:val="000000"/>
          <w:sz w:val="22"/>
          <w:szCs w:val="22"/>
        </w:rPr>
        <w:t>respond</w:t>
      </w:r>
      <w:r w:rsidR="00291B45" w:rsidRPr="00291B45">
        <w:rPr>
          <w:rFonts w:ascii="Arial" w:hAnsi="Arial" w:cs="Arial"/>
          <w:color w:val="000000"/>
          <w:sz w:val="22"/>
          <w:szCs w:val="22"/>
        </w:rPr>
        <w:t xml:space="preserve"> to risk indicators that identify a need for clinical or legal intervention to ensure safety and well-being of an individual or others;</w:t>
      </w:r>
    </w:p>
    <w:p w:rsidR="00291B45" w:rsidRDefault="00291B45" w:rsidP="00291B45">
      <w:pPr>
        <w:pStyle w:val="ListParagraph"/>
        <w:spacing w:after="120"/>
        <w:ind w:left="1440"/>
        <w:rPr>
          <w:rFonts w:ascii="Arial" w:hAnsi="Arial" w:cs="Arial"/>
          <w:color w:val="000000"/>
          <w:sz w:val="22"/>
          <w:szCs w:val="22"/>
        </w:rPr>
      </w:pPr>
    </w:p>
    <w:p w:rsidR="00291B45" w:rsidRPr="00D5537C" w:rsidRDefault="00D5537C" w:rsidP="0089334D">
      <w:pPr>
        <w:pStyle w:val="ListParagraph"/>
        <w:numPr>
          <w:ilvl w:val="0"/>
          <w:numId w:val="6"/>
        </w:numPr>
        <w:spacing w:after="120"/>
        <w:ind w:left="426" w:hanging="426"/>
        <w:rPr>
          <w:rFonts w:ascii="Arial" w:hAnsi="Arial" w:cs="Arial"/>
          <w:color w:val="000000"/>
          <w:sz w:val="22"/>
          <w:szCs w:val="22"/>
        </w:rPr>
      </w:pPr>
      <w:r>
        <w:rPr>
          <w:rFonts w:ascii="Arial" w:hAnsi="Arial" w:cs="Arial"/>
          <w:sz w:val="22"/>
          <w:szCs w:val="22"/>
        </w:rPr>
        <w:t>Respond</w:t>
      </w:r>
      <w:r w:rsidR="00291B45" w:rsidRPr="00291B45">
        <w:rPr>
          <w:rFonts w:ascii="Arial" w:hAnsi="Arial" w:cs="Arial"/>
          <w:sz w:val="22"/>
          <w:szCs w:val="22"/>
        </w:rPr>
        <w:t xml:space="preserve"> to issues and concerns and advocates on behalf of the client/family and/or caregiver to support their choices and needs while utilizing practices that align with current and recognized care management competencies. Identif</w:t>
      </w:r>
      <w:r>
        <w:rPr>
          <w:rFonts w:ascii="Arial" w:hAnsi="Arial" w:cs="Arial"/>
          <w:sz w:val="22"/>
          <w:szCs w:val="22"/>
        </w:rPr>
        <w:t>y problems and seek</w:t>
      </w:r>
      <w:r w:rsidR="00291B45" w:rsidRPr="00291B45">
        <w:rPr>
          <w:rFonts w:ascii="Arial" w:hAnsi="Arial" w:cs="Arial"/>
          <w:sz w:val="22"/>
          <w:szCs w:val="22"/>
        </w:rPr>
        <w:t xml:space="preserve"> creative solutions or approaches that maximize client autonomy and choice</w:t>
      </w:r>
      <w:r>
        <w:rPr>
          <w:rFonts w:ascii="Arial" w:hAnsi="Arial" w:cs="Arial"/>
          <w:sz w:val="22"/>
          <w:szCs w:val="22"/>
        </w:rPr>
        <w:t>.</w:t>
      </w:r>
    </w:p>
    <w:p w:rsidR="00D5537C" w:rsidRDefault="00D5537C" w:rsidP="00D5537C">
      <w:pPr>
        <w:spacing w:after="120"/>
        <w:rPr>
          <w:rFonts w:ascii="Arial" w:hAnsi="Arial" w:cs="Arial"/>
          <w:color w:val="000000"/>
          <w:sz w:val="22"/>
          <w:szCs w:val="22"/>
        </w:rPr>
      </w:pPr>
    </w:p>
    <w:p w:rsidR="00291B45" w:rsidRPr="00291B45" w:rsidRDefault="00D5537C" w:rsidP="00D5537C">
      <w:pPr>
        <w:numPr>
          <w:ilvl w:val="0"/>
          <w:numId w:val="6"/>
        </w:numPr>
        <w:spacing w:after="120"/>
        <w:ind w:left="426"/>
        <w:rPr>
          <w:rFonts w:ascii="Arial" w:hAnsi="Arial" w:cs="Arial"/>
          <w:color w:val="000000"/>
          <w:sz w:val="22"/>
          <w:szCs w:val="22"/>
        </w:rPr>
      </w:pPr>
      <w:r>
        <w:rPr>
          <w:rFonts w:ascii="Arial" w:hAnsi="Arial" w:cs="Arial"/>
          <w:color w:val="000000"/>
          <w:sz w:val="22"/>
          <w:szCs w:val="22"/>
        </w:rPr>
        <w:t>Identify</w:t>
      </w:r>
      <w:r w:rsidR="00291B45" w:rsidRPr="00291B45">
        <w:rPr>
          <w:rFonts w:ascii="Arial" w:hAnsi="Arial" w:cs="Arial"/>
          <w:color w:val="000000"/>
          <w:sz w:val="22"/>
          <w:szCs w:val="22"/>
        </w:rPr>
        <w:t xml:space="preserve"> the need for, and ensure</w:t>
      </w:r>
      <w:r>
        <w:rPr>
          <w:rFonts w:ascii="Arial" w:hAnsi="Arial" w:cs="Arial"/>
          <w:color w:val="000000"/>
          <w:sz w:val="22"/>
          <w:szCs w:val="22"/>
        </w:rPr>
        <w:t xml:space="preserve"> (or arrange)</w:t>
      </w:r>
      <w:r w:rsidR="00291B45" w:rsidRPr="00291B45">
        <w:rPr>
          <w:rFonts w:ascii="Arial" w:hAnsi="Arial" w:cs="Arial"/>
          <w:color w:val="000000"/>
          <w:sz w:val="22"/>
          <w:szCs w:val="22"/>
        </w:rPr>
        <w:t xml:space="preserve"> transition plans are in place for clients transferring between levels of care, including involvement in discharge planning and follow up after an admission to a hospital unit or emergency department.  </w:t>
      </w:r>
    </w:p>
    <w:p w:rsidR="009C3122" w:rsidRPr="004E7C1E" w:rsidRDefault="00D5537C" w:rsidP="009C3122">
      <w:pPr>
        <w:numPr>
          <w:ilvl w:val="0"/>
          <w:numId w:val="6"/>
        </w:numPr>
        <w:spacing w:after="120"/>
        <w:ind w:left="360"/>
        <w:rPr>
          <w:rFonts w:ascii="Arial" w:hAnsi="Arial" w:cs="Arial"/>
          <w:b/>
          <w:sz w:val="22"/>
          <w:szCs w:val="22"/>
        </w:rPr>
      </w:pPr>
      <w:r>
        <w:rPr>
          <w:rFonts w:ascii="Arial" w:hAnsi="Arial" w:cs="Arial"/>
          <w:sz w:val="22"/>
          <w:szCs w:val="22"/>
        </w:rPr>
        <w:lastRenderedPageBreak/>
        <w:t>Facilitate</w:t>
      </w:r>
      <w:r w:rsidR="009C3122" w:rsidRPr="004E7C1E">
        <w:rPr>
          <w:rFonts w:ascii="Arial" w:hAnsi="Arial" w:cs="Arial"/>
          <w:sz w:val="22"/>
          <w:szCs w:val="22"/>
        </w:rPr>
        <w:t xml:space="preserve"> care conferencing to review client care plans, in collaboration with the interdisciplinary/intersectoral team, to determine timing and referral to services and interv</w:t>
      </w:r>
      <w:r w:rsidR="009C3122" w:rsidRPr="00D5537C">
        <w:rPr>
          <w:rFonts w:ascii="Arial" w:hAnsi="Arial" w:cs="Arial"/>
          <w:sz w:val="22"/>
          <w:szCs w:val="22"/>
        </w:rPr>
        <w:t>en</w:t>
      </w:r>
      <w:r w:rsidR="009C3122" w:rsidRPr="004E7C1E">
        <w:rPr>
          <w:rFonts w:ascii="Arial" w:hAnsi="Arial" w:cs="Arial"/>
          <w:sz w:val="22"/>
          <w:szCs w:val="22"/>
        </w:rPr>
        <w:t>tions to improve client outcomes</w:t>
      </w:r>
      <w:r w:rsidR="009C3122" w:rsidRPr="004E7C1E">
        <w:rPr>
          <w:rFonts w:ascii="Arial" w:hAnsi="Arial" w:cs="Arial"/>
          <w:b/>
          <w:sz w:val="22"/>
          <w:szCs w:val="22"/>
        </w:rPr>
        <w:t>.</w:t>
      </w:r>
    </w:p>
    <w:p w:rsidR="009C3122" w:rsidRPr="004E7C1E" w:rsidRDefault="00D5537C" w:rsidP="009C3122">
      <w:pPr>
        <w:numPr>
          <w:ilvl w:val="0"/>
          <w:numId w:val="6"/>
        </w:numPr>
        <w:spacing w:after="120"/>
        <w:ind w:left="360"/>
        <w:rPr>
          <w:rFonts w:ascii="Arial" w:hAnsi="Arial" w:cs="Arial"/>
          <w:sz w:val="22"/>
          <w:szCs w:val="22"/>
        </w:rPr>
      </w:pPr>
      <w:r>
        <w:rPr>
          <w:rFonts w:ascii="Arial" w:hAnsi="Arial" w:cs="Arial"/>
          <w:sz w:val="22"/>
          <w:szCs w:val="22"/>
        </w:rPr>
        <w:t>Participate</w:t>
      </w:r>
      <w:r w:rsidR="009C3122" w:rsidRPr="004E7C1E">
        <w:rPr>
          <w:rFonts w:ascii="Arial" w:hAnsi="Arial" w:cs="Arial"/>
          <w:sz w:val="22"/>
          <w:szCs w:val="22"/>
        </w:rPr>
        <w:t xml:space="preserve"> in the development of a comprehensive shared </w:t>
      </w:r>
      <w:r w:rsidR="00994058" w:rsidRPr="004E7C1E">
        <w:rPr>
          <w:rFonts w:ascii="Arial" w:hAnsi="Arial" w:cs="Arial"/>
          <w:sz w:val="22"/>
          <w:szCs w:val="22"/>
        </w:rPr>
        <w:t xml:space="preserve">community </w:t>
      </w:r>
      <w:r w:rsidR="009C3122" w:rsidRPr="004E7C1E">
        <w:rPr>
          <w:rFonts w:ascii="Arial" w:hAnsi="Arial" w:cs="Arial"/>
          <w:sz w:val="22"/>
          <w:szCs w:val="22"/>
        </w:rPr>
        <w:t>care plan in collaboration with the interdisciplinary team. The care plan indicates the most responsible clinician at any given time. This plan is to be shared with the client, family, primary care provider and referring clinics. Identif</w:t>
      </w:r>
      <w:r>
        <w:rPr>
          <w:rFonts w:ascii="Arial" w:hAnsi="Arial" w:cs="Arial"/>
          <w:sz w:val="22"/>
          <w:szCs w:val="22"/>
        </w:rPr>
        <w:t>y</w:t>
      </w:r>
      <w:r w:rsidR="009C3122" w:rsidRPr="004E7C1E">
        <w:rPr>
          <w:rFonts w:ascii="Arial" w:hAnsi="Arial" w:cs="Arial"/>
          <w:sz w:val="22"/>
          <w:szCs w:val="22"/>
        </w:rPr>
        <w:t xml:space="preserve"> system barriers and potential solutions.</w:t>
      </w:r>
    </w:p>
    <w:p w:rsidR="009C3122" w:rsidRPr="004E7C1E" w:rsidRDefault="009C3122" w:rsidP="009C3122">
      <w:pPr>
        <w:numPr>
          <w:ilvl w:val="0"/>
          <w:numId w:val="6"/>
        </w:numPr>
        <w:autoSpaceDE w:val="0"/>
        <w:autoSpaceDN w:val="0"/>
        <w:adjustRightInd w:val="0"/>
        <w:spacing w:after="120" w:line="276" w:lineRule="auto"/>
        <w:ind w:left="360"/>
        <w:contextualSpacing/>
        <w:rPr>
          <w:rFonts w:ascii="Arial" w:hAnsi="Arial" w:cs="Arial"/>
          <w:sz w:val="22"/>
          <w:szCs w:val="22"/>
        </w:rPr>
      </w:pPr>
      <w:r w:rsidRPr="004E7C1E">
        <w:rPr>
          <w:rFonts w:ascii="Arial" w:hAnsi="Arial" w:cs="Arial"/>
          <w:sz w:val="22"/>
          <w:szCs w:val="22"/>
        </w:rPr>
        <w:t xml:space="preserve">As part of </w:t>
      </w:r>
      <w:r w:rsidR="00D5537C">
        <w:rPr>
          <w:rFonts w:ascii="Arial" w:hAnsi="Arial" w:cs="Arial"/>
          <w:sz w:val="22"/>
          <w:szCs w:val="22"/>
        </w:rPr>
        <w:t>an</w:t>
      </w:r>
      <w:r w:rsidRPr="004E7C1E">
        <w:rPr>
          <w:rFonts w:ascii="Arial" w:hAnsi="Arial" w:cs="Arial"/>
          <w:sz w:val="22"/>
          <w:szCs w:val="22"/>
        </w:rPr>
        <w:t xml:space="preserve"> interdisciplinary/intersectoral team</w:t>
      </w:r>
      <w:r w:rsidR="00D5537C">
        <w:rPr>
          <w:rFonts w:ascii="Arial" w:hAnsi="Arial" w:cs="Arial"/>
          <w:sz w:val="22"/>
          <w:szCs w:val="22"/>
        </w:rPr>
        <w:t>, establish</w:t>
      </w:r>
      <w:r w:rsidRPr="004E7C1E">
        <w:rPr>
          <w:rFonts w:ascii="Arial" w:hAnsi="Arial" w:cs="Arial"/>
          <w:sz w:val="22"/>
          <w:szCs w:val="22"/>
        </w:rPr>
        <w:t xml:space="preserve"> effective working relationships and partnerships with other professionals, community members and agencies. Share knowledge and approaches with other team members</w:t>
      </w:r>
      <w:r w:rsidR="007570BC" w:rsidRPr="004E7C1E">
        <w:rPr>
          <w:rFonts w:ascii="Arial" w:hAnsi="Arial" w:cs="Arial"/>
          <w:sz w:val="22"/>
          <w:szCs w:val="22"/>
        </w:rPr>
        <w:t>, particularly the primary care Life Skills Work</w:t>
      </w:r>
      <w:r w:rsidR="00D5537C">
        <w:rPr>
          <w:rFonts w:ascii="Arial" w:hAnsi="Arial" w:cs="Arial"/>
          <w:sz w:val="22"/>
          <w:szCs w:val="22"/>
        </w:rPr>
        <w:t xml:space="preserve"> Contractor</w:t>
      </w:r>
      <w:r w:rsidRPr="004E7C1E">
        <w:rPr>
          <w:rFonts w:ascii="Arial" w:hAnsi="Arial" w:cs="Arial"/>
          <w:sz w:val="22"/>
          <w:szCs w:val="22"/>
        </w:rPr>
        <w:t>.</w:t>
      </w:r>
    </w:p>
    <w:p w:rsidR="00082B45" w:rsidRPr="004E7C1E" w:rsidRDefault="00082B45" w:rsidP="00082B45">
      <w:pPr>
        <w:autoSpaceDE w:val="0"/>
        <w:autoSpaceDN w:val="0"/>
        <w:adjustRightInd w:val="0"/>
        <w:spacing w:after="120" w:line="276" w:lineRule="auto"/>
        <w:ind w:left="360"/>
        <w:contextualSpacing/>
        <w:rPr>
          <w:rFonts w:ascii="Arial" w:hAnsi="Arial" w:cs="Arial"/>
          <w:sz w:val="22"/>
          <w:szCs w:val="22"/>
        </w:rPr>
      </w:pPr>
    </w:p>
    <w:p w:rsidR="009C3122" w:rsidRPr="004E7C1E" w:rsidRDefault="00D5537C" w:rsidP="009C3122">
      <w:pPr>
        <w:numPr>
          <w:ilvl w:val="0"/>
          <w:numId w:val="6"/>
        </w:numPr>
        <w:spacing w:after="120"/>
        <w:ind w:left="360"/>
        <w:rPr>
          <w:rFonts w:ascii="Arial" w:hAnsi="Arial" w:cs="Arial"/>
          <w:sz w:val="22"/>
          <w:szCs w:val="22"/>
        </w:rPr>
      </w:pPr>
      <w:r>
        <w:rPr>
          <w:rFonts w:ascii="Arial" w:hAnsi="Arial" w:cs="Arial"/>
          <w:sz w:val="22"/>
          <w:szCs w:val="22"/>
        </w:rPr>
        <w:t>Maintain</w:t>
      </w:r>
      <w:r w:rsidR="009C3122" w:rsidRPr="004E7C1E">
        <w:rPr>
          <w:rFonts w:ascii="Arial" w:hAnsi="Arial" w:cs="Arial"/>
          <w:sz w:val="22"/>
          <w:szCs w:val="22"/>
        </w:rPr>
        <w:t xml:space="preserve"> related records, </w:t>
      </w:r>
      <w:r>
        <w:rPr>
          <w:rFonts w:ascii="Arial" w:hAnsi="Arial" w:cs="Arial"/>
          <w:sz w:val="22"/>
          <w:szCs w:val="22"/>
        </w:rPr>
        <w:t>document</w:t>
      </w:r>
      <w:r w:rsidR="009C3122" w:rsidRPr="004E7C1E">
        <w:rPr>
          <w:rFonts w:ascii="Arial" w:hAnsi="Arial" w:cs="Arial"/>
          <w:sz w:val="22"/>
          <w:szCs w:val="22"/>
        </w:rPr>
        <w:t xml:space="preserve"> observations, interventions and outcomes</w:t>
      </w:r>
      <w:r w:rsidR="00082B45" w:rsidRPr="004E7C1E">
        <w:rPr>
          <w:rFonts w:ascii="Arial" w:hAnsi="Arial" w:cs="Arial"/>
          <w:sz w:val="22"/>
          <w:szCs w:val="22"/>
        </w:rPr>
        <w:t xml:space="preserve"> on the Electronic Medical Record</w:t>
      </w:r>
      <w:r>
        <w:rPr>
          <w:rFonts w:ascii="Arial" w:hAnsi="Arial" w:cs="Arial"/>
          <w:sz w:val="22"/>
          <w:szCs w:val="22"/>
        </w:rPr>
        <w:t>; collect</w:t>
      </w:r>
      <w:r w:rsidR="009C3122" w:rsidRPr="004E7C1E">
        <w:rPr>
          <w:rFonts w:ascii="Arial" w:hAnsi="Arial" w:cs="Arial"/>
          <w:sz w:val="22"/>
          <w:szCs w:val="22"/>
        </w:rPr>
        <w:t xml:space="preserve"> </w:t>
      </w:r>
      <w:r w:rsidR="007570BC" w:rsidRPr="004E7C1E">
        <w:rPr>
          <w:rFonts w:ascii="Arial" w:hAnsi="Arial" w:cs="Arial"/>
          <w:sz w:val="22"/>
          <w:szCs w:val="22"/>
        </w:rPr>
        <w:t xml:space="preserve">required </w:t>
      </w:r>
      <w:r w:rsidR="009C3122" w:rsidRPr="004E7C1E">
        <w:rPr>
          <w:rFonts w:ascii="Arial" w:hAnsi="Arial" w:cs="Arial"/>
          <w:sz w:val="22"/>
          <w:szCs w:val="22"/>
        </w:rPr>
        <w:t>statistics</w:t>
      </w:r>
      <w:r w:rsidR="007570BC" w:rsidRPr="004E7C1E">
        <w:rPr>
          <w:rFonts w:ascii="Arial" w:hAnsi="Arial" w:cs="Arial"/>
          <w:sz w:val="22"/>
          <w:szCs w:val="22"/>
        </w:rPr>
        <w:t xml:space="preserve"> for evaluation</w:t>
      </w:r>
      <w:r>
        <w:rPr>
          <w:rFonts w:ascii="Arial" w:hAnsi="Arial" w:cs="Arial"/>
          <w:sz w:val="22"/>
          <w:szCs w:val="22"/>
        </w:rPr>
        <w:t>; prepare</w:t>
      </w:r>
      <w:r w:rsidR="009C3122" w:rsidRPr="004E7C1E">
        <w:rPr>
          <w:rFonts w:ascii="Arial" w:hAnsi="Arial" w:cs="Arial"/>
          <w:sz w:val="22"/>
          <w:szCs w:val="22"/>
        </w:rPr>
        <w:t xml:space="preserve"> reports as required and in accordance with established standards and procedures.</w:t>
      </w:r>
    </w:p>
    <w:p w:rsidR="009C3122" w:rsidRPr="004E7C1E" w:rsidRDefault="00AD63E4" w:rsidP="009C3122">
      <w:pPr>
        <w:numPr>
          <w:ilvl w:val="0"/>
          <w:numId w:val="6"/>
        </w:numPr>
        <w:spacing w:after="120"/>
        <w:ind w:left="360"/>
        <w:rPr>
          <w:rFonts w:ascii="Arial" w:hAnsi="Arial" w:cs="Arial"/>
          <w:b/>
          <w:sz w:val="22"/>
          <w:szCs w:val="22"/>
        </w:rPr>
      </w:pPr>
      <w:r>
        <w:rPr>
          <w:rFonts w:ascii="Arial" w:hAnsi="Arial" w:cs="Arial"/>
          <w:sz w:val="22"/>
          <w:szCs w:val="22"/>
        </w:rPr>
        <w:t>Demonstrate</w:t>
      </w:r>
      <w:r w:rsidR="009C3122" w:rsidRPr="004E7C1E">
        <w:rPr>
          <w:rFonts w:ascii="Arial" w:hAnsi="Arial" w:cs="Arial"/>
          <w:sz w:val="22"/>
          <w:szCs w:val="22"/>
        </w:rPr>
        <w:t xml:space="preserve"> working knowledge of clinical pathways appropriate to assigned clients.</w:t>
      </w:r>
    </w:p>
    <w:p w:rsidR="00082B45" w:rsidRPr="004E7C1E" w:rsidRDefault="00AD63E4" w:rsidP="00082B45">
      <w:pPr>
        <w:numPr>
          <w:ilvl w:val="0"/>
          <w:numId w:val="6"/>
        </w:numPr>
        <w:spacing w:after="120"/>
        <w:ind w:left="360"/>
        <w:rPr>
          <w:rFonts w:ascii="Arial" w:hAnsi="Arial" w:cs="Arial"/>
          <w:sz w:val="22"/>
          <w:szCs w:val="22"/>
        </w:rPr>
      </w:pPr>
      <w:r>
        <w:rPr>
          <w:rFonts w:ascii="Arial" w:hAnsi="Arial" w:cs="Arial"/>
          <w:sz w:val="22"/>
          <w:szCs w:val="22"/>
        </w:rPr>
        <w:t>Participate</w:t>
      </w:r>
      <w:r w:rsidR="00082B45" w:rsidRPr="004E7C1E">
        <w:rPr>
          <w:rFonts w:ascii="Arial" w:hAnsi="Arial" w:cs="Arial"/>
          <w:sz w:val="22"/>
          <w:szCs w:val="22"/>
        </w:rPr>
        <w:t xml:space="preserve"> in, and contribute to the quality improvement activities and the evaluation of the A GP for Me initiative. </w:t>
      </w:r>
    </w:p>
    <w:p w:rsidR="009C3122" w:rsidRPr="004E7C1E" w:rsidRDefault="00AD63E4" w:rsidP="009C3122">
      <w:pPr>
        <w:numPr>
          <w:ilvl w:val="0"/>
          <w:numId w:val="6"/>
        </w:numPr>
        <w:spacing w:after="120"/>
        <w:ind w:left="360"/>
        <w:rPr>
          <w:rFonts w:ascii="Arial" w:hAnsi="Arial" w:cs="Arial"/>
          <w:b/>
          <w:sz w:val="22"/>
          <w:szCs w:val="22"/>
        </w:rPr>
      </w:pPr>
      <w:r>
        <w:rPr>
          <w:rFonts w:ascii="Arial" w:hAnsi="Arial" w:cs="Arial"/>
          <w:sz w:val="22"/>
          <w:szCs w:val="22"/>
        </w:rPr>
        <w:t>Maintain</w:t>
      </w:r>
      <w:r w:rsidR="009C3122" w:rsidRPr="004E7C1E">
        <w:rPr>
          <w:rFonts w:ascii="Arial" w:hAnsi="Arial" w:cs="Arial"/>
          <w:sz w:val="22"/>
          <w:szCs w:val="22"/>
        </w:rPr>
        <w:t xml:space="preserve"> professional practice growth and knowledge to reflect current standards of </w:t>
      </w:r>
      <w:r>
        <w:rPr>
          <w:rFonts w:ascii="Arial" w:hAnsi="Arial" w:cs="Arial"/>
          <w:sz w:val="22"/>
          <w:szCs w:val="22"/>
        </w:rPr>
        <w:t>practice</w:t>
      </w:r>
    </w:p>
    <w:p w:rsidR="009C3122" w:rsidRPr="004E7C1E" w:rsidRDefault="009C3122" w:rsidP="009C3122">
      <w:pPr>
        <w:tabs>
          <w:tab w:val="left" w:pos="720"/>
        </w:tabs>
        <w:rPr>
          <w:rFonts w:ascii="Arial" w:hAnsi="Arial" w:cs="Arial"/>
          <w:b/>
          <w:sz w:val="22"/>
          <w:szCs w:val="22"/>
        </w:rPr>
      </w:pPr>
    </w:p>
    <w:p w:rsidR="009C3122" w:rsidRPr="004E7C1E" w:rsidRDefault="009C3122" w:rsidP="009C3122">
      <w:pPr>
        <w:tabs>
          <w:tab w:val="left" w:pos="720"/>
        </w:tabs>
        <w:rPr>
          <w:rFonts w:ascii="Arial" w:hAnsi="Arial" w:cs="Arial"/>
          <w:b/>
          <w:sz w:val="22"/>
          <w:szCs w:val="22"/>
        </w:rPr>
      </w:pPr>
      <w:r w:rsidRPr="004E7C1E">
        <w:rPr>
          <w:rFonts w:ascii="Arial" w:hAnsi="Arial" w:cs="Arial"/>
          <w:b/>
          <w:sz w:val="22"/>
          <w:szCs w:val="22"/>
        </w:rPr>
        <w:t>Key Skills, Education and Experience</w:t>
      </w:r>
    </w:p>
    <w:p w:rsidR="009C3122" w:rsidRPr="004E7C1E" w:rsidRDefault="009C3122" w:rsidP="009C3122">
      <w:pPr>
        <w:rPr>
          <w:rFonts w:ascii="Arial" w:hAnsi="Arial" w:cs="Arial"/>
          <w:sz w:val="22"/>
          <w:szCs w:val="22"/>
        </w:rPr>
      </w:pPr>
    </w:p>
    <w:p w:rsidR="009C3122" w:rsidRPr="004E7C1E" w:rsidRDefault="009C3122" w:rsidP="009C3122">
      <w:pPr>
        <w:pStyle w:val="ListParagraph"/>
        <w:numPr>
          <w:ilvl w:val="0"/>
          <w:numId w:val="7"/>
        </w:numPr>
        <w:rPr>
          <w:rFonts w:ascii="Arial" w:hAnsi="Arial" w:cs="Arial"/>
          <w:sz w:val="22"/>
          <w:szCs w:val="22"/>
        </w:rPr>
      </w:pPr>
      <w:r w:rsidRPr="004E7C1E">
        <w:rPr>
          <w:rFonts w:ascii="Arial" w:hAnsi="Arial" w:cs="Arial"/>
          <w:sz w:val="22"/>
          <w:szCs w:val="22"/>
        </w:rPr>
        <w:t>Baccalaureate degree in a related healthcare profession</w:t>
      </w:r>
    </w:p>
    <w:p w:rsidR="009C3122" w:rsidRPr="004E7C1E" w:rsidRDefault="009C3122" w:rsidP="009C3122">
      <w:pPr>
        <w:pStyle w:val="ListParagraph"/>
        <w:numPr>
          <w:ilvl w:val="0"/>
          <w:numId w:val="7"/>
        </w:numPr>
        <w:rPr>
          <w:rFonts w:ascii="Arial" w:hAnsi="Arial" w:cs="Arial"/>
          <w:sz w:val="22"/>
          <w:szCs w:val="22"/>
        </w:rPr>
      </w:pPr>
      <w:r w:rsidRPr="004E7C1E">
        <w:rPr>
          <w:rFonts w:ascii="Arial" w:hAnsi="Arial" w:cs="Arial"/>
          <w:sz w:val="22"/>
          <w:szCs w:val="22"/>
        </w:rPr>
        <w:t xml:space="preserve">Three years recent related experience in a complex health care setting including experience with client coordination in a multidisciplinary environment, with a focus on facilitating integrated approaches to community health and well-being or </w:t>
      </w:r>
    </w:p>
    <w:p w:rsidR="009C3122" w:rsidRPr="004E7C1E" w:rsidRDefault="009C3122" w:rsidP="009C3122">
      <w:pPr>
        <w:pStyle w:val="ListParagraph"/>
        <w:numPr>
          <w:ilvl w:val="0"/>
          <w:numId w:val="7"/>
        </w:numPr>
        <w:rPr>
          <w:rFonts w:ascii="Arial" w:hAnsi="Arial" w:cs="Arial"/>
          <w:sz w:val="22"/>
          <w:szCs w:val="22"/>
        </w:rPr>
      </w:pPr>
      <w:r w:rsidRPr="004E7C1E">
        <w:rPr>
          <w:rFonts w:ascii="Arial" w:hAnsi="Arial" w:cs="Arial"/>
          <w:sz w:val="22"/>
          <w:szCs w:val="22"/>
        </w:rPr>
        <w:t>An equivalent combination of education, training and experience</w:t>
      </w:r>
    </w:p>
    <w:p w:rsidR="009C3122" w:rsidRPr="004E7C1E" w:rsidRDefault="009C3122" w:rsidP="009C3122">
      <w:pPr>
        <w:pStyle w:val="ListParagraph"/>
        <w:numPr>
          <w:ilvl w:val="0"/>
          <w:numId w:val="7"/>
        </w:numPr>
        <w:rPr>
          <w:rFonts w:ascii="Arial" w:hAnsi="Arial" w:cs="Arial"/>
          <w:sz w:val="22"/>
          <w:szCs w:val="22"/>
        </w:rPr>
      </w:pPr>
      <w:r w:rsidRPr="004E7C1E">
        <w:rPr>
          <w:rFonts w:ascii="Arial" w:hAnsi="Arial" w:cs="Arial"/>
          <w:sz w:val="22"/>
          <w:szCs w:val="22"/>
        </w:rPr>
        <w:t>Current valid BC Driver’s License</w:t>
      </w:r>
      <w:r w:rsidR="00AD63E4">
        <w:rPr>
          <w:rFonts w:ascii="Arial" w:hAnsi="Arial" w:cs="Arial"/>
          <w:sz w:val="22"/>
          <w:szCs w:val="22"/>
        </w:rPr>
        <w:t>, reliable vehicle with business use insurance</w:t>
      </w:r>
    </w:p>
    <w:p w:rsidR="00AD63E4" w:rsidRPr="004E7C1E" w:rsidRDefault="00AD63E4" w:rsidP="00AD63E4">
      <w:pPr>
        <w:pStyle w:val="ListParagraph"/>
        <w:numPr>
          <w:ilvl w:val="0"/>
          <w:numId w:val="4"/>
        </w:numPr>
        <w:tabs>
          <w:tab w:val="left" w:pos="720"/>
        </w:tabs>
        <w:rPr>
          <w:rFonts w:ascii="Arial" w:hAnsi="Arial" w:cs="Arial"/>
          <w:sz w:val="22"/>
          <w:szCs w:val="22"/>
        </w:rPr>
      </w:pPr>
      <w:r w:rsidRPr="004E7C1E">
        <w:rPr>
          <w:rFonts w:ascii="Arial" w:hAnsi="Arial" w:cs="Arial"/>
          <w:sz w:val="22"/>
          <w:szCs w:val="22"/>
        </w:rPr>
        <w:t>Good working knowledge of clinic office routines, health system issues, primary care models, community health care resources, extended stakeholders</w:t>
      </w:r>
    </w:p>
    <w:p w:rsidR="00AD63E4" w:rsidRPr="004E7C1E" w:rsidRDefault="00AD63E4" w:rsidP="00AD63E4">
      <w:pPr>
        <w:pStyle w:val="ListParagraph"/>
        <w:numPr>
          <w:ilvl w:val="0"/>
          <w:numId w:val="4"/>
        </w:numPr>
        <w:tabs>
          <w:tab w:val="left" w:pos="720"/>
        </w:tabs>
        <w:rPr>
          <w:rFonts w:ascii="Arial" w:hAnsi="Arial" w:cs="Arial"/>
          <w:sz w:val="22"/>
          <w:szCs w:val="22"/>
        </w:rPr>
      </w:pPr>
      <w:r w:rsidRPr="004E7C1E">
        <w:rPr>
          <w:rFonts w:ascii="Arial" w:hAnsi="Arial" w:cs="Arial"/>
          <w:sz w:val="22"/>
          <w:szCs w:val="22"/>
        </w:rPr>
        <w:t>An interest and understanding of the elderly population and the challenges of maintaining independence and wellness</w:t>
      </w:r>
    </w:p>
    <w:p w:rsidR="00AD63E4" w:rsidRPr="004E7C1E" w:rsidRDefault="00AD63E4" w:rsidP="00AD63E4">
      <w:pPr>
        <w:pStyle w:val="ListParagraph"/>
        <w:numPr>
          <w:ilvl w:val="0"/>
          <w:numId w:val="4"/>
        </w:numPr>
        <w:tabs>
          <w:tab w:val="left" w:pos="720"/>
        </w:tabs>
        <w:rPr>
          <w:rFonts w:ascii="Arial" w:hAnsi="Arial" w:cs="Arial"/>
          <w:sz w:val="22"/>
          <w:szCs w:val="22"/>
        </w:rPr>
      </w:pPr>
      <w:r w:rsidRPr="004E7C1E">
        <w:rPr>
          <w:rFonts w:ascii="Arial" w:hAnsi="Arial" w:cs="Arial"/>
          <w:sz w:val="22"/>
          <w:szCs w:val="22"/>
        </w:rPr>
        <w:t>Good to strong capacity for technology, in particular with EMR systems</w:t>
      </w:r>
    </w:p>
    <w:p w:rsidR="00AD63E4" w:rsidRPr="004E7C1E" w:rsidRDefault="00AD63E4" w:rsidP="00AD63E4">
      <w:pPr>
        <w:pStyle w:val="ListParagraph"/>
        <w:numPr>
          <w:ilvl w:val="0"/>
          <w:numId w:val="4"/>
        </w:numPr>
        <w:tabs>
          <w:tab w:val="left" w:pos="720"/>
        </w:tabs>
        <w:rPr>
          <w:rFonts w:ascii="Arial" w:hAnsi="Arial" w:cs="Arial"/>
          <w:sz w:val="22"/>
          <w:szCs w:val="22"/>
        </w:rPr>
      </w:pPr>
      <w:r w:rsidRPr="004E7C1E">
        <w:rPr>
          <w:rFonts w:ascii="Arial" w:hAnsi="Arial" w:cs="Arial"/>
          <w:sz w:val="22"/>
          <w:szCs w:val="22"/>
        </w:rPr>
        <w:t>Ability to work respectfully amongst many levels of hierarchy and administrations</w:t>
      </w:r>
    </w:p>
    <w:p w:rsidR="00AD63E4" w:rsidRPr="004E7C1E" w:rsidRDefault="00AD63E4" w:rsidP="00AD63E4">
      <w:pPr>
        <w:pStyle w:val="ListParagraph"/>
        <w:numPr>
          <w:ilvl w:val="0"/>
          <w:numId w:val="4"/>
        </w:numPr>
        <w:tabs>
          <w:tab w:val="left" w:pos="720"/>
        </w:tabs>
        <w:rPr>
          <w:rFonts w:ascii="Arial" w:hAnsi="Arial" w:cs="Arial"/>
          <w:sz w:val="22"/>
          <w:szCs w:val="22"/>
        </w:rPr>
      </w:pPr>
      <w:r w:rsidRPr="004E7C1E">
        <w:rPr>
          <w:rFonts w:ascii="Arial" w:hAnsi="Arial" w:cs="Arial"/>
          <w:sz w:val="22"/>
          <w:szCs w:val="22"/>
        </w:rPr>
        <w:t>Experience as an independent contractor an asset</w:t>
      </w:r>
    </w:p>
    <w:p w:rsidR="00AD63E4" w:rsidRPr="004E7C1E" w:rsidRDefault="00AD63E4" w:rsidP="00AD63E4">
      <w:pPr>
        <w:pStyle w:val="ListParagraph"/>
        <w:numPr>
          <w:ilvl w:val="0"/>
          <w:numId w:val="4"/>
        </w:numPr>
        <w:tabs>
          <w:tab w:val="left" w:pos="720"/>
        </w:tabs>
        <w:rPr>
          <w:rFonts w:ascii="Arial" w:hAnsi="Arial" w:cs="Arial"/>
          <w:sz w:val="22"/>
          <w:szCs w:val="22"/>
        </w:rPr>
      </w:pPr>
      <w:r w:rsidRPr="004E7C1E">
        <w:rPr>
          <w:rFonts w:ascii="Arial" w:hAnsi="Arial" w:cs="Arial"/>
          <w:sz w:val="22"/>
          <w:szCs w:val="22"/>
        </w:rPr>
        <w:t>Very independent work, must be self-motivated and accountable</w:t>
      </w:r>
    </w:p>
    <w:p w:rsidR="00AD63E4" w:rsidRPr="004E7C1E" w:rsidRDefault="00AD63E4" w:rsidP="00AD63E4">
      <w:pPr>
        <w:pStyle w:val="ListParagraph"/>
        <w:numPr>
          <w:ilvl w:val="0"/>
          <w:numId w:val="4"/>
        </w:numPr>
        <w:tabs>
          <w:tab w:val="left" w:pos="720"/>
        </w:tabs>
        <w:rPr>
          <w:rFonts w:ascii="Arial" w:hAnsi="Arial" w:cs="Arial"/>
          <w:sz w:val="22"/>
          <w:szCs w:val="22"/>
        </w:rPr>
      </w:pPr>
      <w:r w:rsidRPr="004E7C1E">
        <w:rPr>
          <w:rFonts w:ascii="Arial" w:hAnsi="Arial" w:cs="Arial"/>
          <w:sz w:val="22"/>
          <w:szCs w:val="22"/>
        </w:rPr>
        <w:t>Familiarity with reporting processes</w:t>
      </w:r>
    </w:p>
    <w:p w:rsidR="00AD63E4" w:rsidRPr="004E7C1E" w:rsidRDefault="00AD63E4" w:rsidP="00AD63E4">
      <w:pPr>
        <w:pStyle w:val="ListParagraph"/>
        <w:numPr>
          <w:ilvl w:val="0"/>
          <w:numId w:val="4"/>
        </w:numPr>
        <w:tabs>
          <w:tab w:val="left" w:pos="720"/>
        </w:tabs>
        <w:rPr>
          <w:rFonts w:ascii="Arial" w:hAnsi="Arial" w:cs="Arial"/>
          <w:sz w:val="22"/>
          <w:szCs w:val="22"/>
        </w:rPr>
      </w:pPr>
      <w:r w:rsidRPr="004E7C1E">
        <w:rPr>
          <w:rFonts w:ascii="Arial" w:hAnsi="Arial" w:cs="Arial"/>
          <w:sz w:val="22"/>
          <w:szCs w:val="22"/>
        </w:rPr>
        <w:t xml:space="preserve">Supportive, solutions-based, efficiency-minded attitude with a grassroots and patient- centered approach </w:t>
      </w:r>
    </w:p>
    <w:p w:rsidR="009C3122" w:rsidRPr="004E7C1E" w:rsidRDefault="009C3122" w:rsidP="009C3122">
      <w:pPr>
        <w:rPr>
          <w:rFonts w:ascii="Arial" w:hAnsi="Arial" w:cs="Arial"/>
          <w:sz w:val="22"/>
          <w:szCs w:val="22"/>
        </w:rPr>
      </w:pPr>
    </w:p>
    <w:p w:rsidR="0089334D" w:rsidRDefault="0089334D" w:rsidP="009C3122">
      <w:pPr>
        <w:spacing w:after="120"/>
        <w:rPr>
          <w:rFonts w:ascii="Arial" w:hAnsi="Arial" w:cs="Arial"/>
          <w:b/>
          <w:sz w:val="22"/>
          <w:szCs w:val="22"/>
          <w:lang w:val="en-CA"/>
        </w:rPr>
      </w:pPr>
    </w:p>
    <w:p w:rsidR="0089334D" w:rsidRPr="0089334D" w:rsidRDefault="0089334D" w:rsidP="009C3122">
      <w:pPr>
        <w:spacing w:after="120"/>
        <w:rPr>
          <w:rFonts w:ascii="Arial" w:hAnsi="Arial" w:cs="Arial"/>
          <w:b/>
          <w:sz w:val="22"/>
          <w:szCs w:val="22"/>
          <w:lang w:val="en-CA"/>
        </w:rPr>
      </w:pPr>
      <w:r w:rsidRPr="0089334D">
        <w:rPr>
          <w:rFonts w:ascii="Arial" w:hAnsi="Arial" w:cs="Arial"/>
          <w:b/>
          <w:sz w:val="22"/>
          <w:szCs w:val="22"/>
          <w:lang w:val="en-CA"/>
        </w:rPr>
        <w:t>Core Ability and Capacity Requirements</w:t>
      </w:r>
    </w:p>
    <w:p w:rsidR="009C3122" w:rsidRPr="004E7C1E" w:rsidRDefault="009C3122" w:rsidP="009C3122">
      <w:pPr>
        <w:spacing w:after="120"/>
        <w:rPr>
          <w:rFonts w:ascii="Arial" w:hAnsi="Arial" w:cs="Arial"/>
          <w:b/>
          <w:sz w:val="22"/>
          <w:szCs w:val="22"/>
          <w:lang w:val="en-CA"/>
        </w:rPr>
      </w:pPr>
      <w:r w:rsidRPr="004E7C1E">
        <w:rPr>
          <w:rFonts w:ascii="Arial" w:hAnsi="Arial" w:cs="Arial"/>
          <w:b/>
          <w:sz w:val="22"/>
          <w:szCs w:val="22"/>
          <w:lang w:val="en-CA"/>
        </w:rPr>
        <w:t xml:space="preserve">Assessment and Treatment:  </w:t>
      </w:r>
      <w:r w:rsidRPr="004E7C1E">
        <w:rPr>
          <w:rFonts w:ascii="Arial" w:hAnsi="Arial" w:cs="Arial"/>
          <w:sz w:val="22"/>
          <w:szCs w:val="22"/>
          <w:lang w:val="en-CA"/>
        </w:rPr>
        <w:t>Demonstrated ability to complete initial and ongoing client assessments (clinical and diagnostic reasoning) through appropriate/prescribed technical, therapeutic, safety type interventions.</w:t>
      </w:r>
      <w:r w:rsidRPr="004E7C1E">
        <w:rPr>
          <w:rFonts w:ascii="Arial" w:hAnsi="Arial" w:cs="Arial"/>
          <w:b/>
          <w:sz w:val="22"/>
          <w:szCs w:val="22"/>
          <w:lang w:val="en-CA"/>
        </w:rPr>
        <w:t xml:space="preserve"> </w:t>
      </w:r>
    </w:p>
    <w:p w:rsidR="009C3122" w:rsidRPr="004E7C1E" w:rsidRDefault="009C3122" w:rsidP="009C3122">
      <w:pPr>
        <w:spacing w:after="120"/>
        <w:rPr>
          <w:rFonts w:ascii="Arial" w:hAnsi="Arial" w:cs="Arial"/>
          <w:sz w:val="22"/>
          <w:szCs w:val="22"/>
          <w:lang w:val="en-CA"/>
        </w:rPr>
      </w:pPr>
      <w:r w:rsidRPr="004E7C1E">
        <w:rPr>
          <w:rFonts w:ascii="Arial" w:hAnsi="Arial" w:cs="Arial"/>
          <w:b/>
          <w:sz w:val="22"/>
          <w:szCs w:val="22"/>
          <w:lang w:val="en-CA"/>
        </w:rPr>
        <w:lastRenderedPageBreak/>
        <w:t xml:space="preserve">Teaching: </w:t>
      </w:r>
      <w:r w:rsidRPr="004E7C1E">
        <w:rPr>
          <w:rFonts w:ascii="Arial" w:hAnsi="Arial" w:cs="Arial"/>
          <w:sz w:val="22"/>
          <w:szCs w:val="22"/>
          <w:lang w:val="en-CA"/>
        </w:rPr>
        <w:t xml:space="preserve"> Ability to teach clients and others both one-on-one and in groups.</w:t>
      </w:r>
      <w:r w:rsidR="00082B45" w:rsidRPr="004E7C1E">
        <w:rPr>
          <w:rFonts w:ascii="Arial" w:hAnsi="Arial" w:cs="Arial"/>
          <w:sz w:val="22"/>
          <w:szCs w:val="22"/>
          <w:lang w:val="en-CA"/>
        </w:rPr>
        <w:t xml:space="preserve"> Knowledge of and experience in self management support.</w:t>
      </w:r>
    </w:p>
    <w:p w:rsidR="009C3122" w:rsidRPr="004E7C1E" w:rsidRDefault="009C3122" w:rsidP="009C3122">
      <w:pPr>
        <w:spacing w:after="120"/>
        <w:rPr>
          <w:rFonts w:ascii="Arial" w:hAnsi="Arial" w:cs="Arial"/>
          <w:sz w:val="22"/>
          <w:szCs w:val="22"/>
          <w:lang w:val="en-CA"/>
        </w:rPr>
      </w:pPr>
      <w:r w:rsidRPr="004E7C1E">
        <w:rPr>
          <w:rFonts w:ascii="Arial" w:hAnsi="Arial" w:cs="Arial"/>
          <w:b/>
          <w:sz w:val="22"/>
          <w:szCs w:val="22"/>
          <w:lang w:val="en-CA"/>
        </w:rPr>
        <w:t xml:space="preserve">Knowledge Integration:  </w:t>
      </w:r>
      <w:r w:rsidRPr="004E7C1E">
        <w:rPr>
          <w:rFonts w:ascii="Arial" w:hAnsi="Arial" w:cs="Arial"/>
          <w:sz w:val="22"/>
          <w:szCs w:val="22"/>
          <w:lang w:val="en-CA"/>
        </w:rPr>
        <w:t>Integrates best practice and current research evidence to support professional practice decisions and actions.</w:t>
      </w:r>
    </w:p>
    <w:p w:rsidR="009C3122" w:rsidRPr="004E7C1E" w:rsidRDefault="009C3122" w:rsidP="009C3122">
      <w:pPr>
        <w:spacing w:after="120"/>
        <w:rPr>
          <w:rFonts w:ascii="Arial" w:hAnsi="Arial" w:cs="Arial"/>
          <w:sz w:val="22"/>
          <w:szCs w:val="22"/>
          <w:lang w:val="en-CA"/>
        </w:rPr>
      </w:pPr>
      <w:r w:rsidRPr="004E7C1E">
        <w:rPr>
          <w:rFonts w:ascii="Arial" w:hAnsi="Arial" w:cs="Arial"/>
          <w:b/>
          <w:sz w:val="22"/>
          <w:szCs w:val="22"/>
          <w:lang w:val="en-CA"/>
        </w:rPr>
        <w:t xml:space="preserve">Communication:  </w:t>
      </w:r>
      <w:r w:rsidRPr="004E7C1E">
        <w:rPr>
          <w:rFonts w:ascii="Arial" w:hAnsi="Arial" w:cs="Arial"/>
          <w:sz w:val="22"/>
          <w:szCs w:val="22"/>
          <w:lang w:val="en-CA"/>
        </w:rPr>
        <w:t>Demonstrated ability to communicate effectively with clients, families, the public, medical staff and members of the interdisciplinary team using verbal, written, computer communication means.  Ability to effectively apply conflict resolution skills.</w:t>
      </w:r>
    </w:p>
    <w:p w:rsidR="009C3122" w:rsidRPr="004E7C1E" w:rsidRDefault="009C3122" w:rsidP="009C3122">
      <w:pPr>
        <w:spacing w:after="120"/>
        <w:rPr>
          <w:rFonts w:ascii="Arial" w:hAnsi="Arial" w:cs="Arial"/>
          <w:sz w:val="22"/>
          <w:szCs w:val="22"/>
          <w:lang w:val="en-CA"/>
        </w:rPr>
      </w:pPr>
      <w:r w:rsidRPr="004E7C1E">
        <w:rPr>
          <w:rFonts w:ascii="Arial" w:hAnsi="Arial" w:cs="Arial"/>
          <w:b/>
          <w:sz w:val="22"/>
          <w:szCs w:val="22"/>
          <w:lang w:val="en-CA"/>
        </w:rPr>
        <w:t xml:space="preserve">Critical Thinking:  </w:t>
      </w:r>
      <w:r w:rsidRPr="004E7C1E">
        <w:rPr>
          <w:rFonts w:ascii="Arial" w:hAnsi="Arial" w:cs="Arial"/>
          <w:sz w:val="22"/>
          <w:szCs w:val="22"/>
          <w:lang w:val="en-CA"/>
        </w:rPr>
        <w:t>Demonstrated ability to integrate and evaluate pertinent data (from multiple sources) to problem-solve and make decisions effectively.  Applies the problem solving process demonstrating critical thinking and decision making skills using a systems approach.</w:t>
      </w:r>
    </w:p>
    <w:p w:rsidR="009C3122" w:rsidRPr="004E7C1E" w:rsidRDefault="009C3122" w:rsidP="009C3122">
      <w:pPr>
        <w:spacing w:after="120"/>
        <w:rPr>
          <w:rFonts w:ascii="Arial" w:hAnsi="Arial" w:cs="Arial"/>
          <w:sz w:val="22"/>
          <w:szCs w:val="22"/>
          <w:lang w:val="en-CA"/>
        </w:rPr>
      </w:pPr>
      <w:r w:rsidRPr="004E7C1E">
        <w:rPr>
          <w:rFonts w:ascii="Arial" w:hAnsi="Arial" w:cs="Arial"/>
          <w:b/>
          <w:sz w:val="22"/>
          <w:szCs w:val="22"/>
          <w:lang w:val="en-CA"/>
        </w:rPr>
        <w:t xml:space="preserve">Human Caring and Relationship Centered Practice:  </w:t>
      </w:r>
      <w:r w:rsidRPr="004E7C1E">
        <w:rPr>
          <w:rFonts w:ascii="Arial" w:hAnsi="Arial" w:cs="Arial"/>
          <w:sz w:val="22"/>
          <w:szCs w:val="22"/>
          <w:lang w:val="en-CA"/>
        </w:rPr>
        <w:t>Ability to promote client-focused care that demonstrates care for and with clients and significant others, sensitivity to diverse cultures and preferences, client advocacy and social justice concerns.</w:t>
      </w:r>
    </w:p>
    <w:p w:rsidR="009C3122" w:rsidRPr="004E7C1E" w:rsidRDefault="009C3122" w:rsidP="009C3122">
      <w:pPr>
        <w:spacing w:after="120"/>
        <w:rPr>
          <w:rFonts w:ascii="Arial" w:hAnsi="Arial" w:cs="Arial"/>
          <w:sz w:val="22"/>
          <w:szCs w:val="22"/>
          <w:lang w:val="en-CA"/>
        </w:rPr>
      </w:pPr>
      <w:r w:rsidRPr="004E7C1E">
        <w:rPr>
          <w:rFonts w:ascii="Arial" w:hAnsi="Arial" w:cs="Arial"/>
          <w:b/>
          <w:sz w:val="22"/>
          <w:szCs w:val="22"/>
          <w:lang w:val="en-CA"/>
        </w:rPr>
        <w:t xml:space="preserve">Management:  </w:t>
      </w:r>
      <w:r w:rsidRPr="004E7C1E">
        <w:rPr>
          <w:rFonts w:ascii="Arial" w:hAnsi="Arial" w:cs="Arial"/>
          <w:sz w:val="22"/>
          <w:szCs w:val="22"/>
          <w:lang w:val="en-CA"/>
        </w:rPr>
        <w:t xml:space="preserve">Demonstrated ability to organize work, set objectives and establish priorities.   Manages time and resources, implements activities to promote cooperation among the interdisciplinary team and collaborates across disciplines. </w:t>
      </w:r>
    </w:p>
    <w:p w:rsidR="009C3122" w:rsidRPr="004E7C1E" w:rsidRDefault="009C3122" w:rsidP="009C3122">
      <w:pPr>
        <w:spacing w:after="120"/>
        <w:rPr>
          <w:rFonts w:ascii="Arial" w:hAnsi="Arial" w:cs="Arial"/>
          <w:sz w:val="22"/>
          <w:szCs w:val="22"/>
          <w:lang w:val="en-CA"/>
        </w:rPr>
      </w:pPr>
      <w:r w:rsidRPr="004E7C1E">
        <w:rPr>
          <w:rFonts w:ascii="Arial" w:hAnsi="Arial" w:cs="Arial"/>
          <w:b/>
          <w:sz w:val="22"/>
          <w:szCs w:val="22"/>
          <w:lang w:val="en-CA"/>
        </w:rPr>
        <w:t xml:space="preserve">Leadership:  </w:t>
      </w:r>
      <w:r w:rsidRPr="004E7C1E">
        <w:rPr>
          <w:rFonts w:ascii="Arial" w:hAnsi="Arial" w:cs="Arial"/>
          <w:sz w:val="22"/>
          <w:szCs w:val="22"/>
          <w:lang w:val="en-CA"/>
        </w:rPr>
        <w:t>Promotes staff morale, engagement and empowerment. Demonstrates creative planning for change and innovation, implementation of policies or other protocols, and ongoing professional development of self and others.</w:t>
      </w:r>
    </w:p>
    <w:p w:rsidR="009C3122" w:rsidRPr="004E7C1E" w:rsidRDefault="009C3122" w:rsidP="009C3122">
      <w:pPr>
        <w:spacing w:after="120"/>
        <w:rPr>
          <w:rFonts w:ascii="Arial" w:hAnsi="Arial" w:cs="Arial"/>
          <w:sz w:val="22"/>
          <w:szCs w:val="22"/>
          <w:lang w:val="en-CA"/>
        </w:rPr>
      </w:pPr>
      <w:r w:rsidRPr="004E7C1E">
        <w:rPr>
          <w:rFonts w:ascii="Arial" w:hAnsi="Arial" w:cs="Arial"/>
          <w:b/>
          <w:sz w:val="22"/>
          <w:szCs w:val="22"/>
          <w:lang w:val="en-CA"/>
        </w:rPr>
        <w:t xml:space="preserve">Teamwork:  </w:t>
      </w:r>
      <w:r w:rsidRPr="004E7C1E">
        <w:rPr>
          <w:rFonts w:ascii="Arial" w:hAnsi="Arial" w:cs="Arial"/>
          <w:sz w:val="22"/>
          <w:szCs w:val="22"/>
          <w:lang w:val="en-CA"/>
        </w:rPr>
        <w:t xml:space="preserve">Demonstrated ability to foster teamwork and a commitment to excellence in the provision of client care. </w:t>
      </w:r>
    </w:p>
    <w:p w:rsidR="009C3122" w:rsidRPr="004E7C1E" w:rsidRDefault="009C3122" w:rsidP="009C3122">
      <w:pPr>
        <w:spacing w:after="120"/>
        <w:rPr>
          <w:rFonts w:ascii="Arial" w:hAnsi="Arial" w:cs="Arial"/>
          <w:sz w:val="22"/>
          <w:szCs w:val="22"/>
          <w:lang w:val="en-CA"/>
        </w:rPr>
      </w:pPr>
      <w:r w:rsidRPr="004E7C1E">
        <w:rPr>
          <w:rFonts w:ascii="Arial" w:hAnsi="Arial" w:cs="Arial"/>
          <w:b/>
          <w:sz w:val="22"/>
          <w:szCs w:val="22"/>
        </w:rPr>
        <w:t xml:space="preserve">Equipment: </w:t>
      </w:r>
      <w:r w:rsidRPr="004E7C1E">
        <w:rPr>
          <w:rFonts w:ascii="Arial" w:hAnsi="Arial" w:cs="Arial"/>
          <w:sz w:val="22"/>
          <w:szCs w:val="22"/>
        </w:rPr>
        <w:t xml:space="preserve"> Demonstrated computer skills including the use of Meditech and Windows based programs</w:t>
      </w:r>
      <w:r w:rsidR="00082B45" w:rsidRPr="004E7C1E">
        <w:rPr>
          <w:rFonts w:ascii="Arial" w:hAnsi="Arial" w:cs="Arial"/>
          <w:sz w:val="22"/>
          <w:szCs w:val="22"/>
        </w:rPr>
        <w:t>; knowledge of Electronic Medical Records is an asset</w:t>
      </w:r>
      <w:r w:rsidRPr="004E7C1E">
        <w:rPr>
          <w:rFonts w:ascii="Arial" w:hAnsi="Arial" w:cs="Arial"/>
          <w:sz w:val="22"/>
          <w:szCs w:val="22"/>
        </w:rPr>
        <w:t>.  Demonstrated ability in the use of e-mail and word processing. Ability to operate other related equipment as required in the specific practice area.</w:t>
      </w:r>
    </w:p>
    <w:p w:rsidR="003968B0" w:rsidRPr="004E7C1E" w:rsidRDefault="003968B0">
      <w:pPr>
        <w:rPr>
          <w:rFonts w:ascii="Arial" w:hAnsi="Arial" w:cs="Arial"/>
          <w:sz w:val="22"/>
          <w:szCs w:val="22"/>
        </w:rPr>
      </w:pPr>
    </w:p>
    <w:sectPr w:rsidR="003968B0" w:rsidRPr="004E7C1E" w:rsidSect="00D65926">
      <w:headerReference w:type="default" r:id="rId9"/>
      <w:footerReference w:type="default" r:id="rId10"/>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79C" w:rsidRDefault="004C279C" w:rsidP="00732165">
      <w:r>
        <w:separator/>
      </w:r>
    </w:p>
  </w:endnote>
  <w:endnote w:type="continuationSeparator" w:id="0">
    <w:p w:rsidR="004C279C" w:rsidRDefault="004C279C" w:rsidP="0073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544381"/>
      <w:docPartObj>
        <w:docPartGallery w:val="Page Numbers (Bottom of Page)"/>
        <w:docPartUnique/>
      </w:docPartObj>
    </w:sdtPr>
    <w:sdtEndPr>
      <w:rPr>
        <w:noProof/>
      </w:rPr>
    </w:sdtEndPr>
    <w:sdtContent>
      <w:p w:rsidR="00732165" w:rsidRDefault="00A617B1">
        <w:pPr>
          <w:pStyle w:val="Footer"/>
          <w:jc w:val="right"/>
        </w:pPr>
        <w:r>
          <w:fldChar w:fldCharType="begin"/>
        </w:r>
        <w:r w:rsidR="00732165">
          <w:instrText xml:space="preserve"> PAGE   \* MERGEFORMAT </w:instrText>
        </w:r>
        <w:r>
          <w:fldChar w:fldCharType="separate"/>
        </w:r>
        <w:r w:rsidR="00CC51E4">
          <w:rPr>
            <w:noProof/>
          </w:rPr>
          <w:t>2</w:t>
        </w:r>
        <w:r>
          <w:rPr>
            <w:noProof/>
          </w:rPr>
          <w:fldChar w:fldCharType="end"/>
        </w:r>
      </w:p>
    </w:sdtContent>
  </w:sdt>
  <w:p w:rsidR="00732165" w:rsidRDefault="00732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79C" w:rsidRDefault="004C279C" w:rsidP="00732165">
      <w:r>
        <w:separator/>
      </w:r>
    </w:p>
  </w:footnote>
  <w:footnote w:type="continuationSeparator" w:id="0">
    <w:p w:rsidR="004C279C" w:rsidRDefault="004C279C" w:rsidP="00732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37C" w:rsidRDefault="00D5537C" w:rsidP="00D5537C">
    <w:pPr>
      <w:pStyle w:val="Header"/>
      <w:ind w:left="-426"/>
    </w:pPr>
  </w:p>
  <w:p w:rsidR="00D5537C" w:rsidRDefault="00D553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3711"/>
    <w:multiLevelType w:val="hybridMultilevel"/>
    <w:tmpl w:val="866A3AE4"/>
    <w:lvl w:ilvl="0" w:tplc="0409000F">
      <w:start w:val="1"/>
      <w:numFmt w:val="decimal"/>
      <w:lvlText w:val="%1."/>
      <w:lvlJc w:val="left"/>
      <w:pPr>
        <w:ind w:left="720" w:hanging="360"/>
      </w:pPr>
      <w:rPr>
        <w:rFonts w:hint="default"/>
        <w:b w:val="0"/>
      </w:rPr>
    </w:lvl>
    <w:lvl w:ilvl="1" w:tplc="7018E21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75779"/>
    <w:multiLevelType w:val="hybridMultilevel"/>
    <w:tmpl w:val="FA88B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753441"/>
    <w:multiLevelType w:val="hybridMultilevel"/>
    <w:tmpl w:val="981E34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F7D786D"/>
    <w:multiLevelType w:val="hybridMultilevel"/>
    <w:tmpl w:val="934EC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6A798B"/>
    <w:multiLevelType w:val="hybridMultilevel"/>
    <w:tmpl w:val="E6CE0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D3D7445"/>
    <w:multiLevelType w:val="hybridMultilevel"/>
    <w:tmpl w:val="8724EA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A814D85"/>
    <w:multiLevelType w:val="hybridMultilevel"/>
    <w:tmpl w:val="66F420E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BF3434E"/>
    <w:multiLevelType w:val="hybridMultilevel"/>
    <w:tmpl w:val="A21ED75C"/>
    <w:lvl w:ilvl="0" w:tplc="A5F06A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BE24B7"/>
    <w:multiLevelType w:val="hybridMultilevel"/>
    <w:tmpl w:val="87CC2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8756FAB"/>
    <w:multiLevelType w:val="hybridMultilevel"/>
    <w:tmpl w:val="AA2E5346"/>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6"/>
  </w:num>
  <w:num w:numId="5">
    <w:abstractNumId w:val="4"/>
  </w:num>
  <w:num w:numId="6">
    <w:abstractNumId w:val="0"/>
  </w:num>
  <w:num w:numId="7">
    <w:abstractNumId w:val="8"/>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BBD"/>
    <w:rsid w:val="00082B45"/>
    <w:rsid w:val="00155F8D"/>
    <w:rsid w:val="002307EF"/>
    <w:rsid w:val="00291B45"/>
    <w:rsid w:val="002F0C3B"/>
    <w:rsid w:val="003968B0"/>
    <w:rsid w:val="00480B06"/>
    <w:rsid w:val="004C279C"/>
    <w:rsid w:val="004E7C1E"/>
    <w:rsid w:val="00571969"/>
    <w:rsid w:val="00585F4F"/>
    <w:rsid w:val="005A371C"/>
    <w:rsid w:val="0061425C"/>
    <w:rsid w:val="00626EB9"/>
    <w:rsid w:val="00644744"/>
    <w:rsid w:val="00732165"/>
    <w:rsid w:val="007437BE"/>
    <w:rsid w:val="007570BC"/>
    <w:rsid w:val="008005F9"/>
    <w:rsid w:val="0089334D"/>
    <w:rsid w:val="008D27CF"/>
    <w:rsid w:val="00994058"/>
    <w:rsid w:val="009C3122"/>
    <w:rsid w:val="00A617B1"/>
    <w:rsid w:val="00AD63E4"/>
    <w:rsid w:val="00AF7927"/>
    <w:rsid w:val="00B03BBD"/>
    <w:rsid w:val="00B56005"/>
    <w:rsid w:val="00B66281"/>
    <w:rsid w:val="00C419B0"/>
    <w:rsid w:val="00CC51E4"/>
    <w:rsid w:val="00D27EBB"/>
    <w:rsid w:val="00D5537C"/>
    <w:rsid w:val="00D65926"/>
    <w:rsid w:val="00E30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1BA"/>
    <w:pPr>
      <w:ind w:left="720"/>
      <w:contextualSpacing/>
    </w:pPr>
  </w:style>
  <w:style w:type="paragraph" w:styleId="BalloonText">
    <w:name w:val="Balloon Text"/>
    <w:basedOn w:val="Normal"/>
    <w:link w:val="BalloonTextChar"/>
    <w:uiPriority w:val="99"/>
    <w:semiHidden/>
    <w:unhideWhenUsed/>
    <w:rsid w:val="00D65926"/>
    <w:rPr>
      <w:rFonts w:ascii="Tahoma" w:hAnsi="Tahoma" w:cs="Tahoma"/>
      <w:sz w:val="16"/>
      <w:szCs w:val="16"/>
    </w:rPr>
  </w:style>
  <w:style w:type="character" w:customStyle="1" w:styleId="BalloonTextChar">
    <w:name w:val="Balloon Text Char"/>
    <w:basedOn w:val="DefaultParagraphFont"/>
    <w:link w:val="BalloonText"/>
    <w:uiPriority w:val="99"/>
    <w:semiHidden/>
    <w:rsid w:val="00D65926"/>
    <w:rPr>
      <w:rFonts w:ascii="Tahoma" w:eastAsia="Times New Roman" w:hAnsi="Tahoma" w:cs="Tahoma"/>
      <w:sz w:val="16"/>
      <w:szCs w:val="16"/>
      <w:lang w:val="en-US"/>
    </w:rPr>
  </w:style>
  <w:style w:type="paragraph" w:styleId="Header">
    <w:name w:val="header"/>
    <w:basedOn w:val="Normal"/>
    <w:link w:val="HeaderChar"/>
    <w:uiPriority w:val="99"/>
    <w:unhideWhenUsed/>
    <w:rsid w:val="00732165"/>
    <w:pPr>
      <w:tabs>
        <w:tab w:val="center" w:pos="4680"/>
        <w:tab w:val="right" w:pos="9360"/>
      </w:tabs>
    </w:pPr>
  </w:style>
  <w:style w:type="character" w:customStyle="1" w:styleId="HeaderChar">
    <w:name w:val="Header Char"/>
    <w:basedOn w:val="DefaultParagraphFont"/>
    <w:link w:val="Header"/>
    <w:uiPriority w:val="99"/>
    <w:rsid w:val="007321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32165"/>
    <w:pPr>
      <w:tabs>
        <w:tab w:val="center" w:pos="4680"/>
        <w:tab w:val="right" w:pos="9360"/>
      </w:tabs>
    </w:pPr>
  </w:style>
  <w:style w:type="character" w:customStyle="1" w:styleId="FooterChar">
    <w:name w:val="Footer Char"/>
    <w:basedOn w:val="DefaultParagraphFont"/>
    <w:link w:val="Footer"/>
    <w:uiPriority w:val="99"/>
    <w:rsid w:val="0073216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1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1BA"/>
    <w:pPr>
      <w:ind w:left="720"/>
      <w:contextualSpacing/>
    </w:pPr>
  </w:style>
  <w:style w:type="paragraph" w:styleId="BalloonText">
    <w:name w:val="Balloon Text"/>
    <w:basedOn w:val="Normal"/>
    <w:link w:val="BalloonTextChar"/>
    <w:uiPriority w:val="99"/>
    <w:semiHidden/>
    <w:unhideWhenUsed/>
    <w:rsid w:val="00D65926"/>
    <w:rPr>
      <w:rFonts w:ascii="Tahoma" w:hAnsi="Tahoma" w:cs="Tahoma"/>
      <w:sz w:val="16"/>
      <w:szCs w:val="16"/>
    </w:rPr>
  </w:style>
  <w:style w:type="character" w:customStyle="1" w:styleId="BalloonTextChar">
    <w:name w:val="Balloon Text Char"/>
    <w:basedOn w:val="DefaultParagraphFont"/>
    <w:link w:val="BalloonText"/>
    <w:uiPriority w:val="99"/>
    <w:semiHidden/>
    <w:rsid w:val="00D65926"/>
    <w:rPr>
      <w:rFonts w:ascii="Tahoma" w:eastAsia="Times New Roman" w:hAnsi="Tahoma" w:cs="Tahoma"/>
      <w:sz w:val="16"/>
      <w:szCs w:val="16"/>
      <w:lang w:val="en-US"/>
    </w:rPr>
  </w:style>
  <w:style w:type="paragraph" w:styleId="Header">
    <w:name w:val="header"/>
    <w:basedOn w:val="Normal"/>
    <w:link w:val="HeaderChar"/>
    <w:uiPriority w:val="99"/>
    <w:unhideWhenUsed/>
    <w:rsid w:val="00732165"/>
    <w:pPr>
      <w:tabs>
        <w:tab w:val="center" w:pos="4680"/>
        <w:tab w:val="right" w:pos="9360"/>
      </w:tabs>
    </w:pPr>
  </w:style>
  <w:style w:type="character" w:customStyle="1" w:styleId="HeaderChar">
    <w:name w:val="Header Char"/>
    <w:basedOn w:val="DefaultParagraphFont"/>
    <w:link w:val="Header"/>
    <w:uiPriority w:val="99"/>
    <w:rsid w:val="007321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32165"/>
    <w:pPr>
      <w:tabs>
        <w:tab w:val="center" w:pos="4680"/>
        <w:tab w:val="right" w:pos="9360"/>
      </w:tabs>
    </w:pPr>
  </w:style>
  <w:style w:type="character" w:customStyle="1" w:styleId="FooterChar">
    <w:name w:val="Footer Char"/>
    <w:basedOn w:val="DefaultParagraphFont"/>
    <w:link w:val="Footer"/>
    <w:uiPriority w:val="99"/>
    <w:rsid w:val="0073216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5C112-C537-49C2-B0DB-6D5AAB14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DDC837E.dotm</Template>
  <TotalTime>0</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2017-01-30T20:07:00Z</dcterms:created>
  <dcterms:modified xsi:type="dcterms:W3CDTF">2017-01-30T20:07:00Z</dcterms:modified>
</cp:coreProperties>
</file>