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B3B04" w14:textId="77777777" w:rsidR="00155A72" w:rsidRPr="00155A72" w:rsidRDefault="00155A72" w:rsidP="00155A72">
      <w:pPr>
        <w:rPr>
          <w:rFonts w:ascii="Verdana" w:hAnsi="Verdana" w:cs="Times New Roman"/>
          <w:sz w:val="16"/>
          <w:szCs w:val="16"/>
        </w:rPr>
      </w:pPr>
      <w:r w:rsidRPr="00155A72">
        <w:rPr>
          <w:rFonts w:ascii="Calibri Light" w:hAnsi="Calibri Light" w:cs="Times New Roman"/>
          <w:sz w:val="40"/>
          <w:szCs w:val="40"/>
        </w:rPr>
        <w:t xml:space="preserve">PCH Case </w:t>
      </w:r>
      <w:proofErr w:type="gramStart"/>
      <w:r w:rsidRPr="00155A72">
        <w:rPr>
          <w:rFonts w:ascii="Calibri Light" w:hAnsi="Calibri Light" w:cs="Times New Roman"/>
          <w:sz w:val="40"/>
          <w:szCs w:val="40"/>
        </w:rPr>
        <w:t>Study  #</w:t>
      </w:r>
      <w:proofErr w:type="gramEnd"/>
      <w:r w:rsidRPr="00155A72">
        <w:rPr>
          <w:rFonts w:ascii="Calibri Light" w:hAnsi="Calibri Light" w:cs="Times New Roman"/>
          <w:sz w:val="40"/>
          <w:szCs w:val="40"/>
        </w:rPr>
        <w:t>1</w:t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Verdana" w:hAnsi="Verdana" w:cs="Times New Roman"/>
          <w:sz w:val="16"/>
          <w:szCs w:val="16"/>
        </w:rPr>
        <w:t>Nov 21, 2016</w:t>
      </w:r>
    </w:p>
    <w:p w14:paraId="09B3C06E" w14:textId="77777777" w:rsidR="00155A72" w:rsidRPr="00155A72" w:rsidRDefault="00155A72" w:rsidP="00155A72">
      <w:pPr>
        <w:rPr>
          <w:rFonts w:ascii="Calibri" w:hAnsi="Calibri" w:cs="Times New Roman"/>
          <w:color w:val="767676"/>
          <w:sz w:val="20"/>
          <w:szCs w:val="20"/>
          <w:lang w:val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44"/>
        <w:gridCol w:w="7096"/>
      </w:tblGrid>
      <w:tr w:rsidR="00155A72" w:rsidRPr="00155A72" w14:paraId="448EA36A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9E35F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BACKGROUND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4A22E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CASE #1</w:t>
            </w:r>
          </w:p>
        </w:tc>
      </w:tr>
      <w:tr w:rsidR="00155A72" w:rsidRPr="00155A72" w14:paraId="4A94CBC1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FF825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Demographics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F66B9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92 F Persian</w:t>
            </w:r>
          </w:p>
        </w:tc>
      </w:tr>
      <w:tr w:rsidR="00155A72" w:rsidRPr="00155A72" w14:paraId="7BFABE4C" w14:textId="77777777" w:rsidTr="00155A72">
        <w:tc>
          <w:tcPr>
            <w:tcW w:w="2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99164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Med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surg</w:t>
            </w:r>
            <w:proofErr w:type="spell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 and fam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</w:p>
        </w:tc>
        <w:tc>
          <w:tcPr>
            <w:tcW w:w="70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B80D9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Myelodysplasia: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Hb</w:t>
            </w:r>
            <w:proofErr w:type="spell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 falls, regular transfusions ~ q2m.  Dementia (mild)</w:t>
            </w:r>
            <w:r>
              <w:rPr>
                <w:rFonts w:ascii="Calibri" w:hAnsi="Calibri" w:cs="Times New Roman"/>
                <w:sz w:val="22"/>
                <w:szCs w:val="22"/>
              </w:rPr>
              <w:t>. DM2</w:t>
            </w:r>
          </w:p>
        </w:tc>
      </w:tr>
      <w:tr w:rsidR="00155A72" w:rsidRPr="00155A72" w14:paraId="470C5D1B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37606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Social, substances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B3AD4E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Lives c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dtr</w:t>
            </w:r>
            <w:proofErr w:type="spell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 in downstairs suite. Needs care. Family declines placement. </w:t>
            </w:r>
          </w:p>
        </w:tc>
      </w:tr>
      <w:tr w:rsidR="00155A72" w:rsidRPr="00155A72" w14:paraId="35D7F30E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CB17F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SDH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22310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Nil of note: middle class family, managing ok financially. </w:t>
            </w:r>
          </w:p>
        </w:tc>
      </w:tr>
      <w:tr w:rsidR="00155A72" w:rsidRPr="00155A72" w14:paraId="1D6D7B22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43C8C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Agencies</w:t>
            </w:r>
          </w:p>
        </w:tc>
        <w:tc>
          <w:tcPr>
            <w:tcW w:w="7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3A63F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NS Pall program (from a distance). Lab. GP. LGH Chemo clinic for transfusions</w:t>
            </w:r>
          </w:p>
        </w:tc>
      </w:tr>
      <w:tr w:rsidR="00155A72" w:rsidRPr="00155A72" w14:paraId="0B30C725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97C54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MHSU and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comorb</w:t>
            </w:r>
            <w:proofErr w:type="spellEnd"/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3661A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Mild depression, nil else of note. </w:t>
            </w:r>
          </w:p>
        </w:tc>
      </w:tr>
      <w:tr w:rsidR="00155A72" w:rsidRPr="00155A72" w14:paraId="3F3B9566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485CB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Meds and alt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DB527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Nil of note</w:t>
            </w:r>
          </w:p>
        </w:tc>
      </w:tr>
      <w:tr w:rsidR="00155A72" w:rsidRPr="00155A72" w14:paraId="50A9D7B5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F4A09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Allerg</w:t>
            </w:r>
            <w:proofErr w:type="spellEnd"/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82F42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NKA</w:t>
            </w:r>
          </w:p>
        </w:tc>
      </w:tr>
      <w:tr w:rsidR="00155A72" w:rsidRPr="00155A72" w14:paraId="1A97D43B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27C7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Dietary RX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3BBC9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Nil of note</w:t>
            </w:r>
          </w:p>
        </w:tc>
      </w:tr>
      <w:tr w:rsidR="00155A72" w:rsidRPr="00155A72" w14:paraId="12828DC6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B5967A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AA541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Weak bedridden</w:t>
            </w:r>
          </w:p>
        </w:tc>
      </w:tr>
      <w:tr w:rsidR="00155A72" w:rsidRPr="00155A72" w14:paraId="7F1AC442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5B2A2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Lab (and flow sheet)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2B230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Hb</w:t>
            </w:r>
            <w:proofErr w:type="spell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155A72" w:rsidRPr="00155A72" w14:paraId="007BA649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81C9A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Imaging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E06E8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Nil of note </w:t>
            </w:r>
          </w:p>
        </w:tc>
      </w:tr>
      <w:tr w:rsidR="00155A72" w:rsidRPr="00155A72" w14:paraId="4013454F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6F43F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Surgery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F4D16D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Nil</w:t>
            </w:r>
          </w:p>
        </w:tc>
      </w:tr>
      <w:tr w:rsidR="00155A72" w:rsidRPr="00155A72" w14:paraId="219ACF3C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6CFED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Final Diagnosis</w:t>
            </w:r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383FA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As above</w:t>
            </w:r>
          </w:p>
        </w:tc>
      </w:tr>
      <w:tr w:rsidR="00155A72" w:rsidRPr="00155A72" w14:paraId="2C4CA7CD" w14:textId="77777777" w:rsidTr="00155A72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CFA3A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Outcome of </w:t>
            </w: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70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85D35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stabilized</w:t>
            </w:r>
          </w:p>
        </w:tc>
      </w:tr>
      <w:tr w:rsidR="00155A72" w:rsidRPr="00155A72" w14:paraId="3A6A6736" w14:textId="77777777" w:rsidTr="00155A72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E2C62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Plan or Management </w:t>
            </w:r>
          </w:p>
        </w:tc>
        <w:tc>
          <w:tcPr>
            <w:tcW w:w="6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954F6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 Weekly </w:t>
            </w:r>
            <w:proofErr w:type="gramStart"/>
            <w:r w:rsidRPr="00155A72">
              <w:rPr>
                <w:rFonts w:ascii="Calibri" w:hAnsi="Calibri" w:cs="Times New Roman"/>
                <w:sz w:val="22"/>
                <w:szCs w:val="22"/>
              </w:rPr>
              <w:t>home  bloodwork</w:t>
            </w:r>
            <w:proofErr w:type="gram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1A8D4566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Regular transfusions at hospital: V Difficult for daughter. </w:t>
            </w:r>
          </w:p>
          <w:p w14:paraId="38AC2057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r w:rsidRPr="00155A72">
              <w:rPr>
                <w:rFonts w:ascii="Calibri" w:hAnsi="Calibri" w:cs="Times New Roman"/>
                <w:sz w:val="22"/>
                <w:szCs w:val="22"/>
              </w:rPr>
              <w:t>Home support as needed.</w:t>
            </w:r>
          </w:p>
          <w:p w14:paraId="3E616B9E" w14:textId="77777777" w:rsidR="00155A72" w:rsidRPr="00155A72" w:rsidRDefault="00155A72" w:rsidP="00155A72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155A72">
              <w:rPr>
                <w:rFonts w:ascii="Calibri" w:hAnsi="Calibri" w:cs="Times New Roman"/>
                <w:sz w:val="22"/>
                <w:szCs w:val="22"/>
              </w:rPr>
              <w:t>Housecalls</w:t>
            </w:r>
            <w:proofErr w:type="spellEnd"/>
            <w:r w:rsidRPr="00155A72">
              <w:rPr>
                <w:rFonts w:ascii="Calibri" w:hAnsi="Calibri" w:cs="Times New Roman"/>
                <w:sz w:val="22"/>
                <w:szCs w:val="22"/>
              </w:rPr>
              <w:t xml:space="preserve">, as needed. </w:t>
            </w:r>
          </w:p>
        </w:tc>
      </w:tr>
    </w:tbl>
    <w:p w14:paraId="1F066227" w14:textId="07A1B741" w:rsidR="000D48A2" w:rsidRDefault="000D48A2"/>
    <w:p w14:paraId="61FFE2CC" w14:textId="77777777" w:rsidR="000D48A2" w:rsidRDefault="000D48A2">
      <w:r>
        <w:br w:type="page"/>
      </w:r>
    </w:p>
    <w:p w14:paraId="30ACA70F" w14:textId="77777777" w:rsidR="000D48A2" w:rsidRPr="00AF1954" w:rsidRDefault="000D48A2" w:rsidP="000D48A2">
      <w:pPr>
        <w:rPr>
          <w:rFonts w:ascii="Verdana" w:hAnsi="Verdana" w:cs="Times New Roman"/>
          <w:sz w:val="18"/>
          <w:szCs w:val="18"/>
        </w:rPr>
      </w:pPr>
      <w:r w:rsidRPr="00AF1954">
        <w:rPr>
          <w:rFonts w:ascii="Calibri Light" w:hAnsi="Calibri Light" w:cs="Times New Roman"/>
          <w:sz w:val="40"/>
          <w:szCs w:val="40"/>
        </w:rPr>
        <w:lastRenderedPageBreak/>
        <w:t>PCH CASE #2</w:t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Verdana" w:hAnsi="Verdana" w:cs="Times New Roman"/>
          <w:sz w:val="18"/>
          <w:szCs w:val="18"/>
        </w:rPr>
        <w:t>Nov 21, 2016</w:t>
      </w:r>
    </w:p>
    <w:p w14:paraId="6A91B7C6" w14:textId="77777777" w:rsidR="000D48A2" w:rsidRPr="00AF1954" w:rsidRDefault="000D48A2" w:rsidP="000D48A2">
      <w:pPr>
        <w:rPr>
          <w:rFonts w:ascii="Calibri" w:hAnsi="Calibri" w:cs="Times New Roman"/>
          <w:color w:val="767676"/>
          <w:sz w:val="20"/>
          <w:szCs w:val="20"/>
          <w:lang w:val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49"/>
        <w:gridCol w:w="7291"/>
      </w:tblGrid>
      <w:tr w:rsidR="000D48A2" w:rsidRPr="00AF1954" w14:paraId="66958F55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41226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BACKGROUND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9393D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CASE #2</w:t>
            </w:r>
          </w:p>
        </w:tc>
      </w:tr>
      <w:tr w:rsidR="000D48A2" w:rsidRPr="00AF1954" w14:paraId="320C9A16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8963C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Demographics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833EB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91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yo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M. Ex longshore, WW2 vet. At home </w:t>
            </w:r>
            <w:proofErr w:type="gramStart"/>
            <w:r w:rsidRPr="00AF1954">
              <w:rPr>
                <w:rFonts w:ascii="Calibri" w:hAnsi="Calibri" w:cs="Times New Roman"/>
                <w:sz w:val="22"/>
                <w:szCs w:val="22"/>
              </w:rPr>
              <w:t>c</w:t>
            </w:r>
            <w:proofErr w:type="gram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supportive wife. No kids. </w:t>
            </w:r>
          </w:p>
        </w:tc>
      </w:tr>
      <w:tr w:rsidR="000D48A2" w:rsidRPr="00AF1954" w14:paraId="654F5502" w14:textId="77777777" w:rsidTr="00890B3D">
        <w:tc>
          <w:tcPr>
            <w:tcW w:w="2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FFE0F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Med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surg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and fam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</w:p>
        </w:tc>
        <w:tc>
          <w:tcPr>
            <w:tcW w:w="9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2448A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DM.  Vascular disease. Complex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surg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. Pacemaker. CHF. COPD. Dementia. Leg wounds. Blindness. </w:t>
            </w:r>
          </w:p>
          <w:p w14:paraId="764C39B9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Deafness. Glaucoma. Psoriasis.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Mis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</w:tr>
      <w:tr w:rsidR="000D48A2" w:rsidRPr="00AF1954" w14:paraId="6D7936E9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D0FA9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Social, substances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E8961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Past smoking,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etoh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</w:tc>
      </w:tr>
      <w:tr w:rsidR="000D48A2" w:rsidRPr="00AF1954" w14:paraId="14A5F5E7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C7F68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SDH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08EE0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Getting by financially. Veterans support. </w:t>
            </w:r>
          </w:p>
        </w:tc>
      </w:tr>
      <w:tr w:rsidR="000D48A2" w:rsidRPr="00AF1954" w14:paraId="10AFEB0F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7602E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Agencies</w:t>
            </w:r>
          </w:p>
        </w:tc>
        <w:tc>
          <w:tcPr>
            <w:tcW w:w="91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1A692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Vet. Pall care team. LGH inpatient. Community support. Wound clinic. ER frequent visits. Many MDs.</w:t>
            </w:r>
          </w:p>
        </w:tc>
      </w:tr>
      <w:tr w:rsidR="000D48A2" w:rsidRPr="00AF1954" w14:paraId="6D5B7F4B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964E2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MHSU and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comorb</w:t>
            </w:r>
            <w:proofErr w:type="spellEnd"/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0020C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Aging. Early dementia. Impact of various illnesses on alertness and judgement.  Nil else of note. </w:t>
            </w:r>
          </w:p>
        </w:tc>
      </w:tr>
      <w:tr w:rsidR="000D48A2" w:rsidRPr="00AF1954" w14:paraId="3F6CAC66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F40AD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Meds and alt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1245C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DM, Heart, BP, analgesia,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occ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abx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, diuretics. </w:t>
            </w:r>
          </w:p>
        </w:tc>
      </w:tr>
      <w:tr w:rsidR="000D48A2" w:rsidRPr="00AF1954" w14:paraId="5478BA82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E89C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Allerg</w:t>
            </w:r>
            <w:proofErr w:type="spellEnd"/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7ED5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Nil </w:t>
            </w:r>
          </w:p>
        </w:tc>
      </w:tr>
      <w:tr w:rsidR="000D48A2" w:rsidRPr="00AF1954" w14:paraId="03ABF149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7E4F8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Dietary RX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7CC77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DM</w:t>
            </w:r>
          </w:p>
        </w:tc>
      </w:tr>
      <w:tr w:rsidR="000D48A2" w:rsidRPr="00AF1954" w14:paraId="57527441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4415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B1C1E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Weak,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sl</w:t>
            </w:r>
            <w:proofErr w:type="spellEnd"/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 confused. </w:t>
            </w:r>
          </w:p>
        </w:tc>
      </w:tr>
      <w:tr w:rsidR="000D48A2" w:rsidRPr="00AF1954" w14:paraId="70AF8EAE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2B4C9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Lab (and flow sheet)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E4E53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DM stable. Anemia. </w:t>
            </w:r>
          </w:p>
        </w:tc>
      </w:tr>
      <w:tr w:rsidR="000D48A2" w:rsidRPr="00AF1954" w14:paraId="0B1A4C99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1A2D2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Imaging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024A3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As appropriate</w:t>
            </w:r>
          </w:p>
        </w:tc>
      </w:tr>
      <w:tr w:rsidR="000D48A2" w:rsidRPr="00AF1954" w14:paraId="5CD57BBD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932B9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Surgery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B8BF9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Vascular. Pacemaker. And much else. </w:t>
            </w:r>
          </w:p>
        </w:tc>
      </w:tr>
      <w:tr w:rsidR="000D48A2" w:rsidRPr="00AF1954" w14:paraId="57026ECD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8E8EA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Final Diagnosis</w:t>
            </w:r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C1805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>As above</w:t>
            </w:r>
          </w:p>
        </w:tc>
      </w:tr>
      <w:tr w:rsidR="000D48A2" w:rsidRPr="00AF1954" w14:paraId="0971F2C3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19966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Outcome of </w:t>
            </w:r>
            <w:proofErr w:type="spellStart"/>
            <w:r w:rsidRPr="00AF1954">
              <w:rPr>
                <w:rFonts w:ascii="Calibri" w:hAnsi="Calibri" w:cs="Times New Roman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9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69940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Stabilized with many chronic issues. </w:t>
            </w:r>
          </w:p>
        </w:tc>
      </w:tr>
      <w:tr w:rsidR="000D48A2" w:rsidRPr="00AF1954" w14:paraId="6B83375F" w14:textId="77777777" w:rsidTr="00890B3D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AD36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Plan or Management </w:t>
            </w:r>
          </w:p>
        </w:tc>
        <w:tc>
          <w:tcPr>
            <w:tcW w:w="9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C982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Leg wounds for dressing twice weekly. </w:t>
            </w:r>
          </w:p>
          <w:p w14:paraId="60357DCF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At home, for placement (? 3-6mo). Wife exhausted. </w:t>
            </w:r>
          </w:p>
          <w:p w14:paraId="7F285B2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Pall care team now involved (wanting 'referral' and documentation). </w:t>
            </w:r>
          </w:p>
          <w:p w14:paraId="4A3D7854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ER prn. </w:t>
            </w:r>
          </w:p>
          <w:p w14:paraId="333DF8EC" w14:textId="77777777" w:rsidR="000D48A2" w:rsidRPr="00AF1954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AF1954">
              <w:rPr>
                <w:rFonts w:ascii="Calibri" w:hAnsi="Calibri" w:cs="Times New Roman"/>
                <w:sz w:val="22"/>
                <w:szCs w:val="22"/>
              </w:rPr>
              <w:t xml:space="preserve">Regular MD visits.  Frequent med renewals and adjustments. Frequent lab. </w:t>
            </w:r>
          </w:p>
        </w:tc>
      </w:tr>
    </w:tbl>
    <w:p w14:paraId="23F015D9" w14:textId="77777777" w:rsidR="000D48A2" w:rsidRDefault="000D48A2" w:rsidP="000D48A2"/>
    <w:p w14:paraId="026F6C7D" w14:textId="4C82F3AF" w:rsidR="000D48A2" w:rsidRDefault="000D48A2">
      <w:r>
        <w:br w:type="page"/>
      </w:r>
    </w:p>
    <w:p w14:paraId="624E2C35" w14:textId="77777777" w:rsidR="000D48A2" w:rsidRPr="004E575D" w:rsidRDefault="000D48A2" w:rsidP="000D48A2">
      <w:pPr>
        <w:rPr>
          <w:rFonts w:ascii="Verdana" w:hAnsi="Verdana" w:cs="Times New Roman"/>
          <w:sz w:val="18"/>
          <w:szCs w:val="18"/>
        </w:rPr>
      </w:pPr>
      <w:r w:rsidRPr="004E575D">
        <w:rPr>
          <w:rFonts w:ascii="Calibri Light" w:hAnsi="Calibri Light" w:cs="Times New Roman"/>
          <w:sz w:val="40"/>
          <w:szCs w:val="40"/>
        </w:rPr>
        <w:lastRenderedPageBreak/>
        <w:t>PCH CASE #3</w:t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Verdana" w:hAnsi="Verdana" w:cs="Times New Roman"/>
          <w:sz w:val="18"/>
          <w:szCs w:val="18"/>
        </w:rPr>
        <w:t>Nov 21, 2016</w:t>
      </w:r>
    </w:p>
    <w:p w14:paraId="6C02E3CA" w14:textId="77777777" w:rsidR="000D48A2" w:rsidRPr="004E575D" w:rsidRDefault="000D48A2" w:rsidP="000D48A2">
      <w:pPr>
        <w:rPr>
          <w:rFonts w:ascii="Calibri" w:hAnsi="Calibri" w:cs="Times New Roman"/>
          <w:color w:val="767676"/>
          <w:sz w:val="20"/>
          <w:szCs w:val="20"/>
          <w:lang w:val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48"/>
        <w:gridCol w:w="6661"/>
      </w:tblGrid>
      <w:tr w:rsidR="000D48A2" w:rsidRPr="004E575D" w14:paraId="45BCBC99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E9A3DC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BACKGROUND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4002E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CASE #3</w:t>
            </w:r>
          </w:p>
        </w:tc>
      </w:tr>
      <w:tr w:rsidR="000D48A2" w:rsidRPr="004E575D" w14:paraId="34004C44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C2181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Demographics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E4F98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79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yo</w:t>
            </w:r>
            <w:proofErr w:type="spellEnd"/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 F. Lymphoma. Lives c husband, retired businessman. </w:t>
            </w:r>
          </w:p>
        </w:tc>
      </w:tr>
      <w:tr w:rsidR="000D48A2" w:rsidRPr="004E575D" w14:paraId="413702CE" w14:textId="77777777" w:rsidTr="00890B3D">
        <w:tc>
          <w:tcPr>
            <w:tcW w:w="22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AA293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Med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surg</w:t>
            </w:r>
            <w:proofErr w:type="spellEnd"/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 and fam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</w:p>
        </w:tc>
        <w:tc>
          <w:tcPr>
            <w:tcW w:w="66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B9B06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Lymphoma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diag</w:t>
            </w:r>
            <w:proofErr w:type="spellEnd"/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 2015. (Chemo. In remission.) MI. Epilepsy. Hypothyroid.</w:t>
            </w:r>
          </w:p>
        </w:tc>
      </w:tr>
      <w:tr w:rsidR="000D48A2" w:rsidRPr="004E575D" w14:paraId="23845DCC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37991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Social, substances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B9C9F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V supportive spouse. Financially stable.</w:t>
            </w:r>
          </w:p>
        </w:tc>
      </w:tr>
      <w:tr w:rsidR="000D48A2" w:rsidRPr="004E575D" w14:paraId="3862D6F7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F3360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SDH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2C2AA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Nil of note.</w:t>
            </w:r>
          </w:p>
        </w:tc>
      </w:tr>
      <w:tr w:rsidR="000D48A2" w:rsidRPr="004E575D" w14:paraId="5E18F0EF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D8817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Agencies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AA356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LGH Chemo, MD (GP and specialist).  Chemo sessions. Lab visits. </w:t>
            </w:r>
          </w:p>
        </w:tc>
      </w:tr>
      <w:tr w:rsidR="000D48A2" w:rsidRPr="004E575D" w14:paraId="4A243F92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FE0B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MHSU and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comorb</w:t>
            </w:r>
            <w:proofErr w:type="spellEnd"/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D52F5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Increasing confusion and frailty. No dementia. </w:t>
            </w:r>
          </w:p>
        </w:tc>
      </w:tr>
      <w:tr w:rsidR="000D48A2" w:rsidRPr="004E575D" w14:paraId="7F61B815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79136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Meds and alt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AC845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Meds. Chemo. No alt. </w:t>
            </w:r>
          </w:p>
        </w:tc>
      </w:tr>
      <w:tr w:rsidR="000D48A2" w:rsidRPr="004E575D" w14:paraId="47327F52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00699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Allerg</w:t>
            </w:r>
            <w:proofErr w:type="spellEnd"/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9F6E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NKA</w:t>
            </w:r>
          </w:p>
        </w:tc>
      </w:tr>
      <w:tr w:rsidR="000D48A2" w:rsidRPr="004E575D" w14:paraId="17A4F341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B407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Dietary RX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5AAC4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Adapted (by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husb</w:t>
            </w:r>
            <w:proofErr w:type="spellEnd"/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) as needed. </w:t>
            </w:r>
          </w:p>
        </w:tc>
      </w:tr>
      <w:tr w:rsidR="000D48A2" w:rsidRPr="004E575D" w14:paraId="479725BA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4B41F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Px</w:t>
            </w:r>
            <w:proofErr w:type="spellEnd"/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EC2E1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Pale, frail, weak, forgetful, needs constant support. </w:t>
            </w:r>
          </w:p>
        </w:tc>
      </w:tr>
      <w:tr w:rsidR="000D48A2" w:rsidRPr="004E575D" w14:paraId="37316C42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F314E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Lab (and flow sheet)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343EA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Monitoring WBC, CXR,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occ</w:t>
            </w:r>
            <w:proofErr w:type="spellEnd"/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 CT</w:t>
            </w:r>
          </w:p>
        </w:tc>
      </w:tr>
      <w:tr w:rsidR="000D48A2" w:rsidRPr="004E575D" w14:paraId="106FC980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2EA60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DI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6733D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4E575D" w14:paraId="1F26E0C5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1DAEA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Surgery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80B51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4E575D" w14:paraId="48AA4E83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99DD7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>Final Diagnosis</w:t>
            </w:r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90465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Lymphoma. Remission-recurrence. </w:t>
            </w:r>
          </w:p>
        </w:tc>
      </w:tr>
      <w:tr w:rsidR="000D48A2" w:rsidRPr="004E575D" w14:paraId="302D7234" w14:textId="77777777" w:rsidTr="00890B3D"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2DDC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Outcome of </w:t>
            </w:r>
            <w:proofErr w:type="spellStart"/>
            <w:r w:rsidRPr="004E575D">
              <w:rPr>
                <w:rFonts w:ascii="Calibri" w:hAnsi="Calibri" w:cs="Times New Roman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6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3854B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As above. </w:t>
            </w:r>
          </w:p>
        </w:tc>
      </w:tr>
      <w:tr w:rsidR="000D48A2" w:rsidRPr="004E575D" w14:paraId="4FC1BF67" w14:textId="77777777" w:rsidTr="00890B3D">
        <w:tc>
          <w:tcPr>
            <w:tcW w:w="2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2F434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Plan or Management </w:t>
            </w:r>
          </w:p>
        </w:tc>
        <w:tc>
          <w:tcPr>
            <w:tcW w:w="65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F5B62" w14:textId="77777777" w:rsidR="000D48A2" w:rsidRPr="004E575D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4E575D">
              <w:rPr>
                <w:rFonts w:ascii="Calibri" w:hAnsi="Calibri" w:cs="Times New Roman"/>
                <w:sz w:val="22"/>
                <w:szCs w:val="22"/>
              </w:rPr>
              <w:t xml:space="preserve">Regular: GP visits. Spec visits. Labs. Chemo. Needs increasing support. </w:t>
            </w:r>
          </w:p>
        </w:tc>
      </w:tr>
    </w:tbl>
    <w:p w14:paraId="56D8B58C" w14:textId="77777777" w:rsidR="000D48A2" w:rsidRDefault="000D48A2" w:rsidP="000D48A2"/>
    <w:p w14:paraId="56CB4FD9" w14:textId="52B9A19C" w:rsidR="000D48A2" w:rsidRDefault="000D48A2">
      <w:r>
        <w:br w:type="page"/>
      </w:r>
    </w:p>
    <w:p w14:paraId="739C11BB" w14:textId="77777777" w:rsidR="000D48A2" w:rsidRPr="00FF582E" w:rsidRDefault="000D48A2" w:rsidP="000D48A2">
      <w:pPr>
        <w:rPr>
          <w:rFonts w:ascii="Verdana" w:hAnsi="Verdana" w:cs="Times New Roman"/>
          <w:sz w:val="18"/>
          <w:szCs w:val="18"/>
        </w:rPr>
      </w:pPr>
      <w:r w:rsidRPr="00FF582E">
        <w:rPr>
          <w:rFonts w:ascii="Calibri Light" w:hAnsi="Calibri Light" w:cs="Times New Roman"/>
          <w:sz w:val="40"/>
          <w:szCs w:val="40"/>
        </w:rPr>
        <w:lastRenderedPageBreak/>
        <w:t>PCH CASE #4</w:t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Calibri Light" w:hAnsi="Calibri Light" w:cs="Times New Roman"/>
          <w:sz w:val="40"/>
          <w:szCs w:val="40"/>
        </w:rPr>
        <w:tab/>
      </w:r>
      <w:r>
        <w:rPr>
          <w:rFonts w:ascii="Verdana" w:hAnsi="Verdana" w:cs="Times New Roman"/>
          <w:sz w:val="18"/>
          <w:szCs w:val="18"/>
        </w:rPr>
        <w:t>Nov 21, 2016</w:t>
      </w:r>
    </w:p>
    <w:p w14:paraId="456128CC" w14:textId="77777777" w:rsidR="000D48A2" w:rsidRPr="00FF582E" w:rsidRDefault="000D48A2" w:rsidP="000D48A2">
      <w:pPr>
        <w:rPr>
          <w:rFonts w:ascii="Calibri" w:hAnsi="Calibri" w:cs="Times New Roman"/>
          <w:color w:val="767676"/>
          <w:sz w:val="20"/>
          <w:szCs w:val="20"/>
          <w:lang w:val="en-CA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54"/>
        <w:gridCol w:w="7686"/>
      </w:tblGrid>
      <w:tr w:rsidR="000D48A2" w:rsidRPr="00FF582E" w14:paraId="1202C132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6E94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BACKGROUND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1554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CASE #4</w:t>
            </w:r>
          </w:p>
        </w:tc>
      </w:tr>
      <w:tr w:rsidR="000D48A2" w:rsidRPr="00FF582E" w14:paraId="3E898E25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A5AA2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Demographics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3A68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83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M of German descent</w:t>
            </w:r>
          </w:p>
        </w:tc>
      </w:tr>
      <w:tr w:rsidR="000D48A2" w:rsidRPr="00FF582E" w14:paraId="28F903DD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F053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Med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surg</w:t>
            </w:r>
            <w:proofErr w:type="spellEnd"/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 and fam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919A1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Dementia. Pa</w:t>
            </w:r>
            <w:r>
              <w:rPr>
                <w:rFonts w:ascii="Calibri" w:hAnsi="Calibri" w:cs="Times New Roman"/>
                <w:sz w:val="22"/>
                <w:szCs w:val="22"/>
              </w:rPr>
              <w:t>rkinson's. Recent admission for</w:t>
            </w: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 pneumonia.</w:t>
            </w:r>
          </w:p>
        </w:tc>
      </w:tr>
      <w:tr w:rsidR="000D48A2" w:rsidRPr="00FF582E" w14:paraId="50A43938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60EF9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Social, substances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9508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Nil of note.</w:t>
            </w:r>
          </w:p>
        </w:tc>
      </w:tr>
      <w:tr w:rsidR="000D48A2" w:rsidRPr="00FF582E" w14:paraId="5FD6EFD1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3E6D2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SDH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AD916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FF582E" w14:paraId="7E137BF3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B0210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Agencies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AF12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Private home support. Family support. </w:t>
            </w:r>
          </w:p>
        </w:tc>
      </w:tr>
      <w:tr w:rsidR="000D48A2" w:rsidRPr="00FF582E" w14:paraId="135D4058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71E59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MHSU and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comorb</w:t>
            </w:r>
            <w:proofErr w:type="spellEnd"/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42CF2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Dementia. No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Hx</w:t>
            </w:r>
            <w:proofErr w:type="spellEnd"/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 substance use.</w:t>
            </w:r>
          </w:p>
        </w:tc>
      </w:tr>
      <w:tr w:rsidR="000D48A2" w:rsidRPr="00FF582E" w14:paraId="3842B0BA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A3054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Meds and alt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D07D8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As appropriate. </w:t>
            </w:r>
          </w:p>
        </w:tc>
      </w:tr>
      <w:tr w:rsidR="000D48A2" w:rsidRPr="00FF582E" w14:paraId="144011EF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29F71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Allerg</w:t>
            </w:r>
            <w:proofErr w:type="spellEnd"/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BA404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NKA. </w:t>
            </w:r>
          </w:p>
        </w:tc>
      </w:tr>
      <w:tr w:rsidR="000D48A2" w:rsidRPr="00FF582E" w14:paraId="1C4574EF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CC78D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Dietary RX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0623D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FF582E" w14:paraId="02C694B6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3C633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Physical findings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7500B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FF582E" w14:paraId="702FAEF6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3AE03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Lab (and flow sheet)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75CCC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FF582E" w14:paraId="3D0ECC61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7FDB0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DI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C3F8C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Nil of note. </w:t>
            </w:r>
          </w:p>
        </w:tc>
      </w:tr>
      <w:tr w:rsidR="000D48A2" w:rsidRPr="00FF582E" w14:paraId="50108C1A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37C14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Surgery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BF91D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Nil</w:t>
            </w:r>
          </w:p>
        </w:tc>
      </w:tr>
      <w:tr w:rsidR="000D48A2" w:rsidRPr="00FF582E" w14:paraId="2CE176AB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B8EA0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Final Diagnosis</w:t>
            </w:r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B470B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Dementia. Parkinson's. </w:t>
            </w:r>
          </w:p>
        </w:tc>
      </w:tr>
      <w:tr w:rsidR="000D48A2" w:rsidRPr="00FF582E" w14:paraId="78D02865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259C2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Outcome of </w:t>
            </w: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Tx</w:t>
            </w:r>
            <w:proofErr w:type="spellEnd"/>
          </w:p>
        </w:tc>
        <w:tc>
          <w:tcPr>
            <w:tcW w:w="9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A46EF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Stable. (via a very long path)</w:t>
            </w:r>
          </w:p>
        </w:tc>
      </w:tr>
      <w:tr w:rsidR="000D48A2" w:rsidRPr="00FF582E" w14:paraId="5AEB7FA3" w14:textId="77777777" w:rsidTr="00890B3D"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AA845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Plan or Management </w:t>
            </w:r>
          </w:p>
        </w:tc>
        <w:tc>
          <w:tcPr>
            <w:tcW w:w="9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64965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Well supported at home. </w:t>
            </w:r>
          </w:p>
          <w:p w14:paraId="463A5180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Live-in homecare, ceiling lift</w:t>
            </w:r>
          </w:p>
          <w:p w14:paraId="465582FA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Occ</w:t>
            </w:r>
            <w:proofErr w:type="spellEnd"/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 GP visits</w:t>
            </w:r>
          </w:p>
          <w:p w14:paraId="598E9BBE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FF582E">
              <w:rPr>
                <w:rFonts w:ascii="Calibri" w:hAnsi="Calibri" w:cs="Times New Roman"/>
                <w:sz w:val="22"/>
                <w:szCs w:val="22"/>
              </w:rPr>
              <w:t>Occ</w:t>
            </w:r>
            <w:proofErr w:type="spellEnd"/>
            <w:r w:rsidRPr="00FF582E">
              <w:rPr>
                <w:rFonts w:ascii="Calibri" w:hAnsi="Calibri" w:cs="Times New Roman"/>
                <w:sz w:val="22"/>
                <w:szCs w:val="22"/>
              </w:rPr>
              <w:t xml:space="preserve"> admissions as needed. </w:t>
            </w:r>
          </w:p>
          <w:p w14:paraId="4EF9A994" w14:textId="77777777" w:rsidR="000D48A2" w:rsidRPr="00FF582E" w:rsidRDefault="000D48A2" w:rsidP="00890B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FF582E">
              <w:rPr>
                <w:rFonts w:ascii="Calibri" w:hAnsi="Calibri" w:cs="Times New Roman"/>
                <w:sz w:val="22"/>
                <w:szCs w:val="22"/>
              </w:rPr>
              <w:t>Needs more consistent GP visits and/or some more consistent monitoring, beyond and in support of, his current team: attentive family (2 sons) and one paid caregiver.</w:t>
            </w:r>
          </w:p>
        </w:tc>
      </w:tr>
    </w:tbl>
    <w:p w14:paraId="178C6722" w14:textId="77777777" w:rsidR="000D48A2" w:rsidRDefault="000D48A2" w:rsidP="000D48A2"/>
    <w:p w14:paraId="3679D123" w14:textId="77777777" w:rsidR="00E7235A" w:rsidRDefault="000D48A2">
      <w:bookmarkStart w:id="0" w:name="_GoBack"/>
      <w:bookmarkEnd w:id="0"/>
    </w:p>
    <w:sectPr w:rsidR="00E7235A" w:rsidSect="003D0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2"/>
    <w:rsid w:val="000D48A2"/>
    <w:rsid w:val="00155A72"/>
    <w:rsid w:val="003D023F"/>
    <w:rsid w:val="00B9353F"/>
    <w:rsid w:val="00C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14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A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Brown</dc:creator>
  <cp:keywords/>
  <dc:description/>
  <cp:lastModifiedBy>Claire Doherty</cp:lastModifiedBy>
  <cp:revision>3</cp:revision>
  <cp:lastPrinted>2016-11-21T17:48:00Z</cp:lastPrinted>
  <dcterms:created xsi:type="dcterms:W3CDTF">2016-11-21T17:57:00Z</dcterms:created>
  <dcterms:modified xsi:type="dcterms:W3CDTF">2016-11-21T17:59:00Z</dcterms:modified>
</cp:coreProperties>
</file>